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2632" w14:textId="77777777" w:rsidR="00B97F19" w:rsidRDefault="00B97F19" w:rsidP="00B97F19">
      <w:pPr>
        <w:pStyle w:val="Title"/>
        <w:spacing w:before="0" w:after="60" w:line="240" w:lineRule="auto"/>
        <w:jc w:val="center"/>
        <w:rPr>
          <w:rFonts w:ascii="Arial" w:eastAsia="Arial" w:hAnsi="Arial" w:cs="Arial"/>
          <w:color w:val="5B9BD5"/>
          <w:sz w:val="34"/>
          <w:szCs w:val="34"/>
          <w:lang w:val="en-US"/>
        </w:rPr>
      </w:pPr>
      <w:r>
        <w:rPr>
          <w:rFonts w:ascii="Arial" w:eastAsia="Arial" w:hAnsi="Arial" w:cs="Arial"/>
          <w:color w:val="5B9BD5"/>
          <w:sz w:val="34"/>
          <w:szCs w:val="34"/>
          <w:lang w:val="en-US"/>
        </w:rPr>
        <w:t xml:space="preserve">H.H. </w:t>
      </w:r>
      <w:r w:rsidRPr="00BE5BE6">
        <w:rPr>
          <w:rFonts w:ascii="Arial" w:eastAsia="Arial" w:hAnsi="Arial" w:cs="Arial"/>
          <w:color w:val="5B9BD5"/>
          <w:sz w:val="34"/>
          <w:szCs w:val="34"/>
          <w:lang w:val="en-US"/>
        </w:rPr>
        <w:t>SAUD BIN SAQR AL QASIMI</w:t>
      </w:r>
      <w:r>
        <w:rPr>
          <w:rFonts w:ascii="Arial" w:eastAsia="Arial" w:hAnsi="Arial" w:cs="Arial"/>
          <w:color w:val="5B9BD5"/>
          <w:sz w:val="34"/>
          <w:szCs w:val="34"/>
          <w:lang w:val="en-US"/>
        </w:rPr>
        <w:t xml:space="preserve"> UNDERLINES IMPORTANCE OF ACCURATE DATA IN DECISION-MAKING AND POLICY</w:t>
      </w:r>
    </w:p>
    <w:p w14:paraId="2F772E06" w14:textId="77777777" w:rsidR="00B97F19" w:rsidRDefault="00B97F19" w:rsidP="00B97F19">
      <w:pPr>
        <w:pStyle w:val="Title"/>
        <w:spacing w:before="0" w:after="60" w:line="240" w:lineRule="auto"/>
        <w:jc w:val="center"/>
        <w:rPr>
          <w:rFonts w:ascii="Arial" w:eastAsia="Arial" w:hAnsi="Arial" w:cs="Arial"/>
          <w:color w:val="5B9BD5"/>
          <w:sz w:val="34"/>
          <w:szCs w:val="34"/>
          <w:lang w:val="en-US"/>
        </w:rPr>
      </w:pPr>
    </w:p>
    <w:p w14:paraId="0A2D5833" w14:textId="52F223FA" w:rsidR="00B97F19" w:rsidRPr="00A5138B" w:rsidRDefault="001122CE" w:rsidP="00B97F19">
      <w:pPr>
        <w:pStyle w:val="Title"/>
        <w:numPr>
          <w:ilvl w:val="0"/>
          <w:numId w:val="10"/>
        </w:numPr>
        <w:spacing w:before="0" w:after="60" w:line="240" w:lineRule="auto"/>
        <w:rPr>
          <w:rFonts w:ascii="Arial" w:eastAsia="Arial" w:hAnsi="Arial" w:cs="Arial"/>
          <w:i/>
          <w:iCs/>
          <w:color w:val="5B9BD5"/>
          <w:sz w:val="28"/>
          <w:szCs w:val="28"/>
          <w:lang w:val="en-US"/>
        </w:rPr>
      </w:pPr>
      <w:r w:rsidRPr="001122CE">
        <w:rPr>
          <w:rFonts w:ascii="Arial" w:eastAsia="Arial" w:hAnsi="Arial" w:cs="Arial"/>
          <w:i/>
          <w:iCs/>
          <w:color w:val="5B9BD5"/>
          <w:sz w:val="28"/>
          <w:szCs w:val="28"/>
          <w:lang w:val="en-US"/>
        </w:rPr>
        <w:t>Ras Al Khaimah Statistics Center</w:t>
      </w:r>
      <w:r>
        <w:rPr>
          <w:rFonts w:ascii="Arial" w:eastAsia="Arial" w:hAnsi="Arial" w:cs="Arial"/>
          <w:i/>
          <w:iCs/>
          <w:color w:val="5B9BD5"/>
          <w:sz w:val="28"/>
          <w:szCs w:val="28"/>
          <w:lang w:val="en-US"/>
        </w:rPr>
        <w:t xml:space="preserve"> </w:t>
      </w:r>
      <w:r w:rsidR="00B97F19" w:rsidRPr="00BE5BE6">
        <w:rPr>
          <w:rFonts w:ascii="Arial" w:eastAsia="Arial" w:hAnsi="Arial" w:cs="Arial"/>
          <w:i/>
          <w:iCs/>
          <w:color w:val="5B9BD5"/>
          <w:sz w:val="28"/>
          <w:szCs w:val="28"/>
          <w:lang w:val="en-US"/>
        </w:rPr>
        <w:t>to roll out</w:t>
      </w:r>
      <w:r w:rsidR="00B97F19">
        <w:rPr>
          <w:rFonts w:ascii="Arial" w:eastAsia="Arial" w:hAnsi="Arial" w:cs="Arial"/>
          <w:i/>
          <w:iCs/>
          <w:color w:val="5B9BD5"/>
          <w:sz w:val="28"/>
          <w:szCs w:val="28"/>
          <w:lang w:val="en-US"/>
        </w:rPr>
        <w:t xml:space="preserve"> first phase of</w:t>
      </w:r>
      <w:r w:rsidR="00B97F19" w:rsidRPr="00A5138B">
        <w:rPr>
          <w:rFonts w:ascii="Arial" w:eastAsia="Arial" w:hAnsi="Arial" w:cs="Arial"/>
          <w:i/>
          <w:iCs/>
          <w:color w:val="5B9BD5"/>
          <w:sz w:val="28"/>
          <w:szCs w:val="28"/>
          <w:lang w:val="en-US"/>
        </w:rPr>
        <w:t xml:space="preserve"> </w:t>
      </w:r>
      <w:r w:rsidR="00B97F19" w:rsidRPr="00BE5BE6">
        <w:rPr>
          <w:rFonts w:ascii="Arial" w:eastAsia="Arial" w:hAnsi="Arial" w:cs="Arial"/>
          <w:i/>
          <w:iCs/>
          <w:color w:val="5B9BD5"/>
          <w:sz w:val="28"/>
          <w:szCs w:val="28"/>
          <w:lang w:val="en-US"/>
        </w:rPr>
        <w:t>comprehensive</w:t>
      </w:r>
      <w:r w:rsidR="00B97F19" w:rsidRPr="00A5138B">
        <w:rPr>
          <w:rFonts w:ascii="Arial" w:eastAsia="Arial" w:hAnsi="Arial" w:cs="Arial"/>
          <w:i/>
          <w:iCs/>
          <w:color w:val="5B9BD5"/>
          <w:sz w:val="28"/>
          <w:szCs w:val="28"/>
          <w:lang w:val="en-US"/>
        </w:rPr>
        <w:t xml:space="preserve"> </w:t>
      </w:r>
      <w:r w:rsidR="00B97F19" w:rsidRPr="00BE5BE6">
        <w:rPr>
          <w:rFonts w:ascii="Arial" w:eastAsia="Arial" w:hAnsi="Arial" w:cs="Arial"/>
          <w:i/>
          <w:iCs/>
          <w:color w:val="5B9BD5"/>
          <w:sz w:val="28"/>
          <w:szCs w:val="28"/>
          <w:lang w:val="en-US"/>
        </w:rPr>
        <w:t xml:space="preserve">population </w:t>
      </w:r>
      <w:r w:rsidR="00B97F19">
        <w:rPr>
          <w:rFonts w:ascii="Arial" w:eastAsia="Arial" w:hAnsi="Arial" w:cs="Arial"/>
          <w:i/>
          <w:iCs/>
          <w:color w:val="5B9BD5"/>
          <w:sz w:val="28"/>
          <w:szCs w:val="28"/>
          <w:lang w:val="en-US"/>
        </w:rPr>
        <w:t>C</w:t>
      </w:r>
      <w:r w:rsidR="00B97F19" w:rsidRPr="00BE5BE6">
        <w:rPr>
          <w:rFonts w:ascii="Arial" w:eastAsia="Arial" w:hAnsi="Arial" w:cs="Arial"/>
          <w:i/>
          <w:iCs/>
          <w:color w:val="5B9BD5"/>
          <w:sz w:val="28"/>
          <w:szCs w:val="28"/>
          <w:lang w:val="en-US"/>
        </w:rPr>
        <w:t xml:space="preserve">ensus from November </w:t>
      </w:r>
      <w:r w:rsidR="00B97F19" w:rsidRPr="00A5138B">
        <w:rPr>
          <w:rFonts w:ascii="Arial" w:eastAsia="Arial" w:hAnsi="Arial" w:cs="Arial"/>
          <w:i/>
          <w:iCs/>
          <w:color w:val="5B9BD5"/>
          <w:sz w:val="28"/>
          <w:szCs w:val="28"/>
          <w:lang w:val="en-US"/>
        </w:rPr>
        <w:t>1</w:t>
      </w:r>
    </w:p>
    <w:p w14:paraId="089D62F7" w14:textId="77777777" w:rsidR="00B97F19" w:rsidRDefault="00B97F19" w:rsidP="00B97F19">
      <w:pPr>
        <w:pStyle w:val="Title"/>
        <w:numPr>
          <w:ilvl w:val="0"/>
          <w:numId w:val="10"/>
        </w:numPr>
        <w:spacing w:before="0" w:after="60" w:line="240" w:lineRule="auto"/>
        <w:rPr>
          <w:rFonts w:ascii="Arial" w:eastAsia="Arial" w:hAnsi="Arial" w:cs="Arial"/>
          <w:i/>
          <w:iCs/>
          <w:color w:val="5B9BD5"/>
          <w:sz w:val="28"/>
          <w:szCs w:val="28"/>
          <w:lang w:val="en-US"/>
        </w:rPr>
      </w:pPr>
      <w:r w:rsidRPr="00F27B97">
        <w:rPr>
          <w:rFonts w:ascii="Arial" w:eastAsia="Arial" w:hAnsi="Arial" w:cs="Arial"/>
          <w:i/>
          <w:iCs/>
          <w:color w:val="5B9BD5"/>
          <w:sz w:val="28"/>
          <w:szCs w:val="28"/>
          <w:lang w:val="en-US"/>
        </w:rPr>
        <w:t>His Highness Sheikh Saud bin Saqr Al Qasimi, UAE Supreme Council Member and Ruler of Ras Al Khaimah</w:t>
      </w:r>
      <w:r>
        <w:rPr>
          <w:rFonts w:ascii="Arial" w:eastAsia="Arial" w:hAnsi="Arial" w:cs="Arial"/>
          <w:i/>
          <w:iCs/>
          <w:color w:val="5B9BD5"/>
          <w:sz w:val="28"/>
          <w:szCs w:val="28"/>
          <w:lang w:val="en-US"/>
        </w:rPr>
        <w:t xml:space="preserve">: </w:t>
      </w:r>
      <w:r w:rsidRPr="0064281E">
        <w:rPr>
          <w:rFonts w:ascii="Arial" w:eastAsia="Arial" w:hAnsi="Arial" w:cs="Arial"/>
          <w:i/>
          <w:iCs/>
          <w:color w:val="5B9BD5"/>
          <w:sz w:val="28"/>
          <w:szCs w:val="28"/>
          <w:lang w:val="en-US"/>
        </w:rPr>
        <w:t>Building the future begins with an in-depth and accurate understanding of our reality</w:t>
      </w:r>
    </w:p>
    <w:p w14:paraId="18EA4752" w14:textId="77777777" w:rsidR="00B97F19" w:rsidRDefault="00B97F19" w:rsidP="00B97F19">
      <w:pPr>
        <w:pStyle w:val="Title"/>
        <w:numPr>
          <w:ilvl w:val="0"/>
          <w:numId w:val="10"/>
        </w:numPr>
        <w:spacing w:before="0" w:after="60" w:line="240" w:lineRule="auto"/>
        <w:rPr>
          <w:rFonts w:ascii="Arial" w:eastAsia="Arial" w:hAnsi="Arial" w:cs="Arial"/>
          <w:i/>
          <w:iCs/>
          <w:color w:val="5B9BD5"/>
          <w:sz w:val="28"/>
          <w:szCs w:val="28"/>
          <w:lang w:val="en-US"/>
        </w:rPr>
      </w:pPr>
      <w:r>
        <w:rPr>
          <w:rFonts w:ascii="Arial" w:eastAsia="Arial" w:hAnsi="Arial" w:cs="Arial"/>
          <w:i/>
          <w:iCs/>
          <w:color w:val="5B9BD5"/>
          <w:sz w:val="28"/>
          <w:szCs w:val="28"/>
          <w:lang w:val="en-US"/>
        </w:rPr>
        <w:t xml:space="preserve">H.H. Sheikh Saud: </w:t>
      </w:r>
      <w:r w:rsidRPr="0064281E">
        <w:rPr>
          <w:rFonts w:ascii="Arial" w:eastAsia="Arial" w:hAnsi="Arial" w:cs="Arial"/>
          <w:i/>
          <w:iCs/>
          <w:color w:val="5B9BD5"/>
          <w:sz w:val="28"/>
          <w:szCs w:val="28"/>
          <w:lang w:val="en-US"/>
        </w:rPr>
        <w:t>The success of this vital project requires a concerted effort, and the cooperation of all members of our society</w:t>
      </w:r>
    </w:p>
    <w:p w14:paraId="6EBEC0FF" w14:textId="77777777" w:rsidR="00B97F19" w:rsidRDefault="00B97F19" w:rsidP="00B97F19">
      <w:pPr>
        <w:pStyle w:val="Title"/>
        <w:numPr>
          <w:ilvl w:val="0"/>
          <w:numId w:val="10"/>
        </w:numPr>
        <w:spacing w:before="0" w:after="60" w:line="240" w:lineRule="auto"/>
        <w:rPr>
          <w:rFonts w:ascii="Arial" w:eastAsia="Arial" w:hAnsi="Arial" w:cs="Arial"/>
          <w:i/>
          <w:iCs/>
          <w:color w:val="5B9BD5"/>
          <w:sz w:val="28"/>
          <w:szCs w:val="28"/>
          <w:lang w:val="en-US"/>
        </w:rPr>
      </w:pPr>
      <w:r>
        <w:rPr>
          <w:rFonts w:ascii="Arial" w:eastAsia="Arial" w:hAnsi="Arial" w:cs="Arial"/>
          <w:i/>
          <w:iCs/>
          <w:color w:val="5B9BD5"/>
          <w:sz w:val="28"/>
          <w:szCs w:val="28"/>
          <w:lang w:val="en-US"/>
        </w:rPr>
        <w:t xml:space="preserve">H.H. Sheikh Saud: The statistical data will enable authorities to formulate plans and policies that will enhance quality of life for everyone </w:t>
      </w:r>
    </w:p>
    <w:p w14:paraId="26FED6EC" w14:textId="77777777" w:rsidR="00B97F19" w:rsidRPr="00F27B97" w:rsidRDefault="00B97F19" w:rsidP="00B97F19">
      <w:pPr>
        <w:pStyle w:val="Title"/>
        <w:numPr>
          <w:ilvl w:val="0"/>
          <w:numId w:val="10"/>
        </w:numPr>
        <w:spacing w:before="0" w:after="60" w:line="240" w:lineRule="auto"/>
        <w:rPr>
          <w:rFonts w:ascii="Arial" w:eastAsia="Arial" w:hAnsi="Arial" w:cs="Arial"/>
          <w:i/>
          <w:iCs/>
          <w:sz w:val="18"/>
          <w:szCs w:val="18"/>
          <w:lang w:val="en-US"/>
        </w:rPr>
      </w:pPr>
      <w:r w:rsidRPr="00F27B97">
        <w:rPr>
          <w:rFonts w:ascii="Arial" w:eastAsia="Arial" w:hAnsi="Arial" w:cs="Arial"/>
          <w:i/>
          <w:iCs/>
          <w:color w:val="5B9BD5"/>
          <w:sz w:val="28"/>
          <w:szCs w:val="28"/>
          <w:lang w:val="en-US"/>
        </w:rPr>
        <w:t xml:space="preserve">The population Census results will be made available to the public </w:t>
      </w:r>
    </w:p>
    <w:p w14:paraId="1987DEF3" w14:textId="77777777" w:rsidR="00B97F19" w:rsidRPr="00F27B97" w:rsidRDefault="00B97F19" w:rsidP="00B97F19">
      <w:pPr>
        <w:shd w:val="clear" w:color="auto" w:fill="FFFFFF"/>
        <w:spacing w:after="0" w:line="240" w:lineRule="auto"/>
        <w:jc w:val="both"/>
        <w:rPr>
          <w:rFonts w:ascii="Arial" w:eastAsia="Arial" w:hAnsi="Arial" w:cs="Arial"/>
          <w:color w:val="333333"/>
          <w:sz w:val="24"/>
          <w:szCs w:val="24"/>
          <w:lang w:val="en-US"/>
        </w:rPr>
      </w:pPr>
    </w:p>
    <w:p w14:paraId="0C80C122" w14:textId="76F17F03" w:rsidR="00B97F19" w:rsidRPr="00F27B97" w:rsidRDefault="00B97F19" w:rsidP="00B97F19">
      <w:pPr>
        <w:shd w:val="clear" w:color="auto" w:fill="FFFFFF"/>
        <w:spacing w:after="0" w:line="240" w:lineRule="auto"/>
        <w:jc w:val="both"/>
        <w:rPr>
          <w:rFonts w:ascii="Arial" w:eastAsia="Arial" w:hAnsi="Arial" w:cs="Arial"/>
          <w:color w:val="333333"/>
          <w:sz w:val="24"/>
          <w:szCs w:val="24"/>
          <w:lang w:val="en-US"/>
        </w:rPr>
      </w:pPr>
      <w:r w:rsidRPr="00A5138B">
        <w:rPr>
          <w:rFonts w:ascii="Arial" w:eastAsia="Arial" w:hAnsi="Arial" w:cs="Arial"/>
          <w:b/>
          <w:bCs/>
          <w:color w:val="333333"/>
          <w:sz w:val="24"/>
          <w:szCs w:val="24"/>
          <w:lang w:val="en-US"/>
        </w:rPr>
        <w:t>Ras Al Khaimah</w:t>
      </w:r>
      <w:r>
        <w:rPr>
          <w:rFonts w:ascii="Arial" w:eastAsia="Arial" w:hAnsi="Arial" w:cs="Arial"/>
          <w:b/>
          <w:bCs/>
          <w:color w:val="333333"/>
          <w:sz w:val="24"/>
          <w:szCs w:val="24"/>
          <w:lang w:val="en-US"/>
        </w:rPr>
        <w:t xml:space="preserve">, </w:t>
      </w:r>
      <w:r w:rsidRPr="00A5138B">
        <w:rPr>
          <w:rFonts w:ascii="Arial" w:eastAsia="Arial" w:hAnsi="Arial" w:cs="Arial"/>
          <w:b/>
          <w:bCs/>
          <w:color w:val="333333"/>
          <w:sz w:val="24"/>
          <w:szCs w:val="24"/>
          <w:lang w:val="en-US"/>
        </w:rPr>
        <w:t>October 25, 2022:</w:t>
      </w:r>
      <w:r w:rsidRPr="00F27B97">
        <w:rPr>
          <w:rFonts w:ascii="Arial" w:eastAsia="Arial" w:hAnsi="Arial" w:cs="Arial"/>
          <w:color w:val="333333"/>
          <w:sz w:val="24"/>
          <w:szCs w:val="24"/>
          <w:lang w:val="en-US"/>
        </w:rPr>
        <w:t xml:space="preserve"> His Highness Sheikh Saud bin Saqr Al Qasimi, UAE Supreme Council Member and Ruler of Ras Al Khaimah, asserted that: </w:t>
      </w:r>
      <w:r w:rsidRPr="00A5138B">
        <w:rPr>
          <w:rFonts w:ascii="Arial" w:eastAsia="Arial" w:hAnsi="Arial" w:cs="Arial"/>
          <w:color w:val="333333"/>
          <w:sz w:val="24"/>
          <w:szCs w:val="24"/>
          <w:lang w:val="en-US"/>
        </w:rPr>
        <w:t>“Building the future begins with an in-depth and accurate understanding of our reality, where we use scientific method and aggregate precise field data to outline the community’s needs and requirements.”</w:t>
      </w:r>
      <w:r w:rsidR="00D52D06">
        <w:rPr>
          <w:rFonts w:ascii="Arial" w:eastAsia="Arial" w:hAnsi="Arial" w:cs="Arial"/>
          <w:color w:val="333333"/>
          <w:sz w:val="24"/>
          <w:szCs w:val="24"/>
          <w:lang w:val="en-US"/>
        </w:rPr>
        <w:t xml:space="preserve"> </w:t>
      </w:r>
    </w:p>
    <w:p w14:paraId="427DF950" w14:textId="77777777" w:rsidR="00B97F19" w:rsidRPr="00F27B97" w:rsidRDefault="00B97F19" w:rsidP="00B97F19">
      <w:pPr>
        <w:shd w:val="clear" w:color="auto" w:fill="FFFFFF"/>
        <w:spacing w:after="0" w:line="240" w:lineRule="auto"/>
        <w:jc w:val="both"/>
        <w:rPr>
          <w:rFonts w:ascii="Arial" w:eastAsia="Arial" w:hAnsi="Arial" w:cs="Arial"/>
          <w:color w:val="333333"/>
          <w:sz w:val="24"/>
          <w:szCs w:val="24"/>
          <w:lang w:val="en-US"/>
        </w:rPr>
      </w:pPr>
    </w:p>
    <w:p w14:paraId="75D2423C" w14:textId="1C3174AC" w:rsidR="00B97F19" w:rsidRPr="00F27B97" w:rsidRDefault="00B97F19" w:rsidP="00B97F19">
      <w:pPr>
        <w:shd w:val="clear" w:color="auto" w:fill="FFFFFF"/>
        <w:spacing w:after="0" w:line="240" w:lineRule="auto"/>
        <w:jc w:val="both"/>
        <w:rPr>
          <w:rFonts w:ascii="Arial" w:eastAsia="Arial" w:hAnsi="Arial" w:cs="Arial"/>
          <w:color w:val="333333"/>
          <w:sz w:val="24"/>
          <w:szCs w:val="24"/>
          <w:lang w:val="en-US"/>
        </w:rPr>
      </w:pPr>
      <w:r>
        <w:rPr>
          <w:rFonts w:ascii="Arial" w:eastAsia="Arial" w:hAnsi="Arial" w:cs="Arial"/>
          <w:color w:val="333333"/>
          <w:sz w:val="24"/>
          <w:szCs w:val="24"/>
          <w:lang w:val="en-US"/>
        </w:rPr>
        <w:t xml:space="preserve">H.H. Sheikh Saud’s comments were </w:t>
      </w:r>
      <w:r w:rsidRPr="00F27B97">
        <w:rPr>
          <w:rFonts w:ascii="Arial" w:eastAsia="Arial" w:hAnsi="Arial" w:cs="Arial"/>
          <w:color w:val="333333"/>
          <w:sz w:val="24"/>
          <w:szCs w:val="24"/>
          <w:lang w:val="en-US"/>
        </w:rPr>
        <w:t xml:space="preserve">delivered </w:t>
      </w:r>
      <w:r>
        <w:rPr>
          <w:rFonts w:ascii="Arial" w:eastAsia="Arial" w:hAnsi="Arial" w:cs="Arial"/>
          <w:color w:val="333333"/>
          <w:sz w:val="24"/>
          <w:szCs w:val="24"/>
          <w:lang w:val="en-US"/>
        </w:rPr>
        <w:t xml:space="preserve">via </w:t>
      </w:r>
      <w:r w:rsidRPr="00F27B97">
        <w:rPr>
          <w:rFonts w:ascii="Arial" w:eastAsia="Arial" w:hAnsi="Arial" w:cs="Arial"/>
          <w:color w:val="333333"/>
          <w:sz w:val="24"/>
          <w:szCs w:val="24"/>
          <w:lang w:val="en-US"/>
        </w:rPr>
        <w:t xml:space="preserve">a video message today </w:t>
      </w:r>
      <w:r>
        <w:rPr>
          <w:rFonts w:ascii="Arial" w:eastAsia="Arial" w:hAnsi="Arial" w:cs="Arial"/>
          <w:color w:val="333333"/>
          <w:sz w:val="24"/>
          <w:szCs w:val="24"/>
          <w:lang w:val="en-US"/>
        </w:rPr>
        <w:t xml:space="preserve">as </w:t>
      </w:r>
      <w:r w:rsidR="001122CE" w:rsidRPr="001122CE">
        <w:rPr>
          <w:rFonts w:ascii="Arial" w:eastAsia="Arial" w:hAnsi="Arial" w:cs="Arial"/>
          <w:color w:val="333333"/>
          <w:sz w:val="24"/>
          <w:szCs w:val="24"/>
          <w:lang w:val="en-US"/>
        </w:rPr>
        <w:t>Ras Al Khaimah Statistics Center</w:t>
      </w:r>
      <w:r>
        <w:rPr>
          <w:rFonts w:ascii="Arial" w:eastAsia="Arial" w:hAnsi="Arial" w:cs="Arial"/>
          <w:color w:val="333333"/>
          <w:sz w:val="24"/>
          <w:szCs w:val="24"/>
          <w:lang w:val="en-US"/>
        </w:rPr>
        <w:t xml:space="preserve"> announced </w:t>
      </w:r>
      <w:r w:rsidRPr="00F27B97">
        <w:rPr>
          <w:rFonts w:ascii="Arial" w:eastAsia="Arial" w:hAnsi="Arial" w:cs="Arial"/>
          <w:color w:val="333333"/>
          <w:sz w:val="24"/>
          <w:szCs w:val="24"/>
          <w:lang w:val="en-US"/>
        </w:rPr>
        <w:t xml:space="preserve">that the field operations for the General Population, </w:t>
      </w:r>
      <w:r>
        <w:rPr>
          <w:rFonts w:ascii="Arial" w:eastAsia="Arial" w:hAnsi="Arial" w:cs="Arial"/>
          <w:color w:val="333333"/>
          <w:sz w:val="24"/>
          <w:szCs w:val="24"/>
          <w:lang w:val="en-US"/>
        </w:rPr>
        <w:t>Housing</w:t>
      </w:r>
      <w:r w:rsidRPr="00F27B97">
        <w:rPr>
          <w:rFonts w:ascii="Arial" w:eastAsia="Arial" w:hAnsi="Arial" w:cs="Arial"/>
          <w:color w:val="333333"/>
          <w:sz w:val="24"/>
          <w:szCs w:val="24"/>
          <w:lang w:val="en-US"/>
        </w:rPr>
        <w:t xml:space="preserve"> and </w:t>
      </w:r>
      <w:r>
        <w:rPr>
          <w:rFonts w:ascii="Arial" w:eastAsia="Arial" w:hAnsi="Arial" w:cs="Arial"/>
          <w:color w:val="333333"/>
          <w:sz w:val="24"/>
          <w:szCs w:val="24"/>
          <w:lang w:val="en-US"/>
        </w:rPr>
        <w:t>Establishments</w:t>
      </w:r>
      <w:r w:rsidRPr="00F27B97">
        <w:rPr>
          <w:rFonts w:ascii="Arial" w:eastAsia="Arial" w:hAnsi="Arial" w:cs="Arial"/>
          <w:color w:val="333333"/>
          <w:sz w:val="24"/>
          <w:szCs w:val="24"/>
          <w:lang w:val="en-US"/>
        </w:rPr>
        <w:t xml:space="preserve"> </w:t>
      </w:r>
      <w:r w:rsidRPr="00A5138B">
        <w:rPr>
          <w:rFonts w:ascii="Arial" w:eastAsia="Arial" w:hAnsi="Arial" w:cs="Arial"/>
          <w:color w:val="333333"/>
          <w:sz w:val="24"/>
          <w:szCs w:val="24"/>
          <w:lang w:val="en-US"/>
        </w:rPr>
        <w:t>Census</w:t>
      </w:r>
      <w:r>
        <w:rPr>
          <w:rFonts w:ascii="Arial" w:eastAsia="Arial" w:hAnsi="Arial" w:cs="Arial"/>
          <w:color w:val="333333"/>
          <w:sz w:val="24"/>
          <w:szCs w:val="24"/>
          <w:lang w:val="en-US"/>
        </w:rPr>
        <w:t xml:space="preserve"> </w:t>
      </w:r>
      <w:r w:rsidRPr="00F27B97">
        <w:rPr>
          <w:rFonts w:ascii="Arial" w:eastAsia="Arial" w:hAnsi="Arial" w:cs="Arial"/>
          <w:color w:val="333333"/>
          <w:sz w:val="24"/>
          <w:szCs w:val="24"/>
          <w:lang w:val="en-US"/>
        </w:rPr>
        <w:t xml:space="preserve">Project will be conducted across the Emirate starting from November 1, 2022. </w:t>
      </w:r>
      <w:r>
        <w:rPr>
          <w:rFonts w:ascii="Arial" w:eastAsia="Arial" w:hAnsi="Arial" w:cs="Arial"/>
          <w:color w:val="333333"/>
          <w:sz w:val="24"/>
          <w:szCs w:val="24"/>
          <w:lang w:val="en-US"/>
        </w:rPr>
        <w:t xml:space="preserve"> </w:t>
      </w:r>
    </w:p>
    <w:p w14:paraId="1E43DF46" w14:textId="77777777" w:rsidR="00B97F19" w:rsidRPr="00F27B97" w:rsidRDefault="00B97F19" w:rsidP="00B97F19">
      <w:pPr>
        <w:shd w:val="clear" w:color="auto" w:fill="FFFFFF"/>
        <w:spacing w:after="0" w:line="240" w:lineRule="auto"/>
        <w:jc w:val="both"/>
        <w:rPr>
          <w:rFonts w:ascii="Arial" w:eastAsia="Arial" w:hAnsi="Arial" w:cs="Arial"/>
          <w:color w:val="333333"/>
          <w:sz w:val="24"/>
          <w:szCs w:val="24"/>
          <w:lang w:val="en-US"/>
        </w:rPr>
      </w:pPr>
    </w:p>
    <w:p w14:paraId="2CD9546D" w14:textId="77777777" w:rsidR="00B97F19" w:rsidRDefault="00B97F19" w:rsidP="00B97F19">
      <w:pPr>
        <w:shd w:val="clear" w:color="auto" w:fill="FFFFFF"/>
        <w:spacing w:after="0" w:line="240" w:lineRule="auto"/>
        <w:jc w:val="both"/>
        <w:rPr>
          <w:rFonts w:ascii="Arial" w:eastAsia="Arial" w:hAnsi="Arial" w:cs="Arial"/>
          <w:color w:val="333333"/>
          <w:sz w:val="24"/>
          <w:szCs w:val="24"/>
          <w:lang w:val="en-US"/>
        </w:rPr>
      </w:pPr>
      <w:r w:rsidRPr="00AA1B95">
        <w:rPr>
          <w:rFonts w:ascii="Arial" w:eastAsia="Arial" w:hAnsi="Arial" w:cs="Arial"/>
          <w:color w:val="333333"/>
          <w:sz w:val="24"/>
          <w:szCs w:val="24"/>
          <w:lang w:val="en-US"/>
        </w:rPr>
        <w:t>H.H. Sheikh Saud went on to note: “</w:t>
      </w:r>
      <w:r w:rsidRPr="00A5138B">
        <w:rPr>
          <w:rFonts w:ascii="Arial" w:eastAsia="Arial" w:hAnsi="Arial" w:cs="Arial"/>
          <w:color w:val="333333"/>
          <w:sz w:val="24"/>
          <w:szCs w:val="24"/>
          <w:lang w:val="en-US"/>
        </w:rPr>
        <w:t xml:space="preserve">In recent years, we have been able to achieve </w:t>
      </w:r>
      <w:r>
        <w:rPr>
          <w:rFonts w:ascii="Arial" w:eastAsia="Arial" w:hAnsi="Arial" w:cs="Arial"/>
          <w:color w:val="333333"/>
          <w:sz w:val="24"/>
          <w:szCs w:val="24"/>
          <w:lang w:val="en-US"/>
        </w:rPr>
        <w:t>tremendous progress</w:t>
      </w:r>
      <w:r w:rsidRPr="00A5138B">
        <w:rPr>
          <w:rFonts w:ascii="Arial" w:eastAsia="Arial" w:hAnsi="Arial" w:cs="Arial"/>
          <w:color w:val="333333"/>
          <w:sz w:val="24"/>
          <w:szCs w:val="24"/>
          <w:lang w:val="en-US"/>
        </w:rPr>
        <w:t xml:space="preserve"> and we have reaped the rewards of these successes in all facets of our lives</w:t>
      </w:r>
      <w:r>
        <w:rPr>
          <w:rFonts w:ascii="Arial" w:eastAsia="Arial" w:hAnsi="Arial" w:cs="Arial"/>
          <w:color w:val="333333"/>
          <w:sz w:val="24"/>
          <w:szCs w:val="24"/>
          <w:lang w:val="en-US"/>
        </w:rPr>
        <w:t>. W</w:t>
      </w:r>
      <w:r w:rsidRPr="00A5138B">
        <w:rPr>
          <w:rFonts w:ascii="Arial" w:eastAsia="Arial" w:hAnsi="Arial" w:cs="Arial"/>
          <w:color w:val="333333"/>
          <w:sz w:val="24"/>
          <w:szCs w:val="24"/>
          <w:lang w:val="en-US"/>
        </w:rPr>
        <w:t>e seek to consolidate these achievements and build an even brighter future, one that surpasses the aspirations of the people of Ras Al Khaimah.</w:t>
      </w:r>
    </w:p>
    <w:p w14:paraId="2888A4D4" w14:textId="77777777" w:rsidR="00B97F19" w:rsidRDefault="00B97F19" w:rsidP="00B97F19">
      <w:pPr>
        <w:shd w:val="clear" w:color="auto" w:fill="FFFFFF"/>
        <w:spacing w:after="0" w:line="240" w:lineRule="auto"/>
        <w:jc w:val="both"/>
        <w:rPr>
          <w:rFonts w:ascii="Arial" w:eastAsia="Arial" w:hAnsi="Arial" w:cs="Arial"/>
          <w:color w:val="333333"/>
          <w:sz w:val="24"/>
          <w:szCs w:val="24"/>
          <w:lang w:val="en-US"/>
        </w:rPr>
      </w:pPr>
    </w:p>
    <w:p w14:paraId="1D281A95" w14:textId="7CC461F4" w:rsidR="00B97F19" w:rsidRDefault="00B97F19" w:rsidP="00B97F19">
      <w:pPr>
        <w:shd w:val="clear" w:color="auto" w:fill="FFFFFF"/>
        <w:spacing w:after="0" w:line="240" w:lineRule="auto"/>
        <w:jc w:val="both"/>
        <w:rPr>
          <w:rFonts w:ascii="Arial" w:eastAsia="Arial" w:hAnsi="Arial" w:cs="Arial"/>
          <w:color w:val="333333"/>
          <w:sz w:val="24"/>
          <w:szCs w:val="24"/>
          <w:lang w:val="en-US"/>
        </w:rPr>
      </w:pPr>
      <w:r>
        <w:rPr>
          <w:rFonts w:ascii="Arial" w:eastAsia="Arial" w:hAnsi="Arial" w:cs="Arial"/>
          <w:color w:val="333333"/>
          <w:sz w:val="24"/>
          <w:szCs w:val="24"/>
          <w:lang w:val="en-US"/>
        </w:rPr>
        <w:t>“</w:t>
      </w:r>
      <w:r w:rsidRPr="00A5138B">
        <w:rPr>
          <w:rFonts w:ascii="Arial" w:eastAsia="Arial" w:hAnsi="Arial" w:cs="Arial"/>
          <w:color w:val="333333"/>
          <w:sz w:val="24"/>
          <w:szCs w:val="24"/>
          <w:lang w:val="en-US"/>
        </w:rPr>
        <w:t xml:space="preserve">We are confident that this project will contribute to achieving our comprehensive development </w:t>
      </w:r>
      <w:r w:rsidRPr="000834ED">
        <w:rPr>
          <w:rFonts w:ascii="Arial" w:eastAsia="Arial" w:hAnsi="Arial" w:cs="Arial"/>
          <w:color w:val="333333"/>
          <w:sz w:val="24"/>
          <w:szCs w:val="24"/>
          <w:lang w:val="en-US"/>
        </w:rPr>
        <w:t>objectives by providing statistical data to authorities across the Emirate, enabling each to formulate plans and policies that will enhance quality of life for everyone in the Emirate.</w:t>
      </w:r>
      <w:r>
        <w:rPr>
          <w:rFonts w:ascii="Arial" w:eastAsia="Arial" w:hAnsi="Arial" w:cs="Arial"/>
          <w:color w:val="333333"/>
          <w:sz w:val="24"/>
          <w:szCs w:val="24"/>
          <w:lang w:val="en-US"/>
        </w:rPr>
        <w:t xml:space="preserve"> </w:t>
      </w:r>
      <w:r w:rsidRPr="00A5138B">
        <w:rPr>
          <w:rFonts w:ascii="Arial" w:eastAsia="Arial" w:hAnsi="Arial" w:cs="Arial"/>
          <w:color w:val="333333"/>
          <w:sz w:val="24"/>
          <w:szCs w:val="24"/>
          <w:lang w:val="en-US"/>
        </w:rPr>
        <w:t xml:space="preserve">The success of this vital project requires a concerted effort, and the </w:t>
      </w:r>
      <w:r>
        <w:rPr>
          <w:rFonts w:ascii="Arial" w:eastAsia="Arial" w:hAnsi="Arial" w:cs="Arial"/>
          <w:color w:val="333333"/>
          <w:sz w:val="24"/>
          <w:szCs w:val="24"/>
          <w:lang w:val="en-US"/>
        </w:rPr>
        <w:t>cooperation</w:t>
      </w:r>
      <w:r w:rsidRPr="00A5138B">
        <w:rPr>
          <w:rFonts w:ascii="Arial" w:eastAsia="Arial" w:hAnsi="Arial" w:cs="Arial"/>
          <w:color w:val="333333"/>
          <w:sz w:val="24"/>
          <w:szCs w:val="24"/>
          <w:lang w:val="en-US"/>
        </w:rPr>
        <w:t xml:space="preserve"> of all members of our society, for the good of our Emirate</w:t>
      </w:r>
      <w:r>
        <w:rPr>
          <w:rFonts w:ascii="Arial" w:eastAsia="Arial" w:hAnsi="Arial" w:cs="Arial"/>
          <w:color w:val="333333"/>
          <w:sz w:val="24"/>
          <w:szCs w:val="24"/>
          <w:lang w:val="en-US"/>
        </w:rPr>
        <w:t xml:space="preserve">.”  </w:t>
      </w:r>
    </w:p>
    <w:p w14:paraId="26907722" w14:textId="77777777" w:rsidR="00B97F19" w:rsidRDefault="00B97F19" w:rsidP="00B97F19">
      <w:pPr>
        <w:shd w:val="clear" w:color="auto" w:fill="FFFFFF"/>
        <w:spacing w:after="0" w:line="240" w:lineRule="auto"/>
        <w:jc w:val="both"/>
        <w:rPr>
          <w:rFonts w:ascii="Arial" w:eastAsia="Arial" w:hAnsi="Arial" w:cs="Arial"/>
          <w:color w:val="333333"/>
          <w:sz w:val="24"/>
          <w:szCs w:val="24"/>
          <w:lang w:val="en-US"/>
        </w:rPr>
      </w:pPr>
    </w:p>
    <w:p w14:paraId="0F372540" w14:textId="4185616F" w:rsidR="00B97F19" w:rsidRDefault="00B97F19" w:rsidP="00B97F19">
      <w:pPr>
        <w:shd w:val="clear" w:color="auto" w:fill="FFFFFF"/>
        <w:spacing w:after="0" w:line="240" w:lineRule="auto"/>
        <w:jc w:val="both"/>
        <w:rPr>
          <w:rFonts w:ascii="Arial" w:eastAsia="Arial" w:hAnsi="Arial" w:cs="Arial"/>
          <w:color w:val="333333"/>
          <w:sz w:val="24"/>
          <w:szCs w:val="24"/>
          <w:lang w:val="en-US"/>
        </w:rPr>
      </w:pPr>
      <w:r w:rsidRPr="00AA1B95">
        <w:rPr>
          <w:rFonts w:ascii="Arial" w:eastAsia="Arial" w:hAnsi="Arial" w:cs="Arial"/>
          <w:color w:val="333333"/>
          <w:sz w:val="24"/>
          <w:szCs w:val="24"/>
          <w:lang w:val="en-US"/>
        </w:rPr>
        <w:t>H.H. Sheikh Saud</w:t>
      </w:r>
      <w:r>
        <w:rPr>
          <w:rFonts w:ascii="Arial" w:eastAsia="Arial" w:hAnsi="Arial" w:cs="Arial"/>
          <w:color w:val="333333"/>
          <w:sz w:val="24"/>
          <w:szCs w:val="24"/>
          <w:lang w:val="en-US"/>
        </w:rPr>
        <w:t xml:space="preserve"> concluded by </w:t>
      </w:r>
      <w:r w:rsidRPr="00494F93">
        <w:rPr>
          <w:rFonts w:ascii="Arial" w:eastAsia="Arial" w:hAnsi="Arial" w:cs="Arial"/>
          <w:color w:val="333333"/>
          <w:sz w:val="24"/>
          <w:szCs w:val="24"/>
          <w:lang w:val="en-US"/>
        </w:rPr>
        <w:t>underlin</w:t>
      </w:r>
      <w:r>
        <w:rPr>
          <w:rFonts w:ascii="Arial" w:eastAsia="Arial" w:hAnsi="Arial" w:cs="Arial"/>
          <w:color w:val="333333"/>
          <w:sz w:val="24"/>
          <w:szCs w:val="24"/>
          <w:lang w:val="en-US"/>
        </w:rPr>
        <w:t>ing the</w:t>
      </w:r>
      <w:r w:rsidRPr="00494F93">
        <w:rPr>
          <w:rFonts w:ascii="Arial" w:eastAsia="Arial" w:hAnsi="Arial" w:cs="Arial"/>
          <w:color w:val="333333"/>
          <w:sz w:val="24"/>
          <w:szCs w:val="24"/>
          <w:lang w:val="en-US"/>
        </w:rPr>
        <w:t xml:space="preserve"> importance of accurate data in decision-making and policy</w:t>
      </w:r>
      <w:r>
        <w:rPr>
          <w:rFonts w:ascii="Arial" w:eastAsia="Arial" w:hAnsi="Arial" w:cs="Arial"/>
          <w:color w:val="333333"/>
          <w:sz w:val="24"/>
          <w:szCs w:val="24"/>
          <w:lang w:val="en-US"/>
        </w:rPr>
        <w:t xml:space="preserve"> formulation. “</w:t>
      </w:r>
      <w:r w:rsidRPr="00494F93">
        <w:rPr>
          <w:rFonts w:ascii="Arial" w:eastAsia="Arial" w:hAnsi="Arial" w:cs="Arial"/>
          <w:color w:val="333333"/>
          <w:sz w:val="24"/>
          <w:szCs w:val="24"/>
          <w:lang w:val="en-US"/>
        </w:rPr>
        <w:t>And with that in mind,</w:t>
      </w:r>
      <w:r>
        <w:rPr>
          <w:rFonts w:ascii="Arial" w:eastAsia="Arial" w:hAnsi="Arial" w:cs="Arial"/>
          <w:color w:val="333333"/>
          <w:sz w:val="24"/>
          <w:szCs w:val="24"/>
          <w:lang w:val="en-US"/>
        </w:rPr>
        <w:t>” H.H. Sheikh Saud asserted, “</w:t>
      </w:r>
      <w:r w:rsidRPr="00494F93">
        <w:rPr>
          <w:rFonts w:ascii="Arial" w:eastAsia="Arial" w:hAnsi="Arial" w:cs="Arial"/>
          <w:color w:val="333333"/>
          <w:sz w:val="24"/>
          <w:szCs w:val="24"/>
          <w:lang w:val="en-US"/>
        </w:rPr>
        <w:t xml:space="preserve">we have issued directives to launch </w:t>
      </w:r>
      <w:r w:rsidRPr="00A5138B">
        <w:rPr>
          <w:rFonts w:ascii="Arial" w:eastAsia="Arial" w:hAnsi="Arial" w:cs="Arial"/>
          <w:color w:val="333333"/>
          <w:sz w:val="24"/>
          <w:szCs w:val="24"/>
          <w:lang w:val="en-US"/>
        </w:rPr>
        <w:t>the General Population, Hous</w:t>
      </w:r>
      <w:r>
        <w:rPr>
          <w:rFonts w:ascii="Arial" w:eastAsia="Arial" w:hAnsi="Arial" w:cs="Arial"/>
          <w:color w:val="333333"/>
          <w:sz w:val="24"/>
          <w:szCs w:val="24"/>
          <w:lang w:val="en-US"/>
        </w:rPr>
        <w:t>ing</w:t>
      </w:r>
      <w:r w:rsidRPr="00A5138B">
        <w:rPr>
          <w:rFonts w:ascii="Arial" w:eastAsia="Arial" w:hAnsi="Arial" w:cs="Arial"/>
          <w:color w:val="333333"/>
          <w:sz w:val="24"/>
          <w:szCs w:val="24"/>
          <w:lang w:val="en-US"/>
        </w:rPr>
        <w:t xml:space="preserve"> and </w:t>
      </w:r>
      <w:r>
        <w:rPr>
          <w:rFonts w:ascii="Arial" w:eastAsia="Arial" w:hAnsi="Arial" w:cs="Arial"/>
          <w:color w:val="333333"/>
          <w:sz w:val="24"/>
          <w:szCs w:val="24"/>
          <w:lang w:val="en-US"/>
        </w:rPr>
        <w:t>Establishments</w:t>
      </w:r>
      <w:r w:rsidRPr="00A5138B">
        <w:rPr>
          <w:rFonts w:ascii="Arial" w:eastAsia="Arial" w:hAnsi="Arial" w:cs="Arial"/>
          <w:color w:val="333333"/>
          <w:sz w:val="24"/>
          <w:szCs w:val="24"/>
          <w:lang w:val="en-US"/>
        </w:rPr>
        <w:t xml:space="preserve"> </w:t>
      </w:r>
      <w:r w:rsidRPr="00AA1B95">
        <w:rPr>
          <w:rFonts w:ascii="Arial" w:eastAsia="Arial" w:hAnsi="Arial" w:cs="Arial"/>
          <w:color w:val="333333"/>
          <w:sz w:val="24"/>
          <w:szCs w:val="24"/>
          <w:lang w:val="en-US"/>
        </w:rPr>
        <w:t>Census</w:t>
      </w:r>
      <w:r w:rsidRPr="00A5138B">
        <w:rPr>
          <w:rFonts w:ascii="Arial" w:eastAsia="Arial" w:hAnsi="Arial" w:cs="Arial"/>
          <w:color w:val="333333"/>
          <w:sz w:val="24"/>
          <w:szCs w:val="24"/>
          <w:lang w:val="en-US"/>
        </w:rPr>
        <w:t xml:space="preserve"> Project 2023, as part of our ambitious Ras Al Khaimah Vision 2030 and implemented by </w:t>
      </w:r>
      <w:r w:rsidR="001122CE" w:rsidRPr="001122CE">
        <w:rPr>
          <w:rFonts w:ascii="Arial" w:eastAsia="Arial" w:hAnsi="Arial" w:cs="Arial"/>
          <w:color w:val="333333"/>
          <w:sz w:val="24"/>
          <w:szCs w:val="24"/>
          <w:lang w:val="en-US"/>
        </w:rPr>
        <w:t>Ras Al Khaimah Statistics Center</w:t>
      </w:r>
      <w:r>
        <w:rPr>
          <w:rFonts w:ascii="Arial" w:eastAsia="Arial" w:hAnsi="Arial" w:cs="Arial"/>
          <w:color w:val="333333"/>
          <w:sz w:val="24"/>
          <w:szCs w:val="24"/>
          <w:lang w:val="en-US"/>
        </w:rPr>
        <w:t>.”</w:t>
      </w:r>
    </w:p>
    <w:p w14:paraId="519CD02E" w14:textId="77777777" w:rsidR="00B97F19" w:rsidRPr="00F27B97" w:rsidRDefault="00B97F19" w:rsidP="00B97F19">
      <w:pPr>
        <w:shd w:val="clear" w:color="auto" w:fill="FFFFFF"/>
        <w:spacing w:after="0" w:line="240" w:lineRule="auto"/>
        <w:jc w:val="both"/>
        <w:rPr>
          <w:rFonts w:ascii="Arial" w:eastAsia="Arial" w:hAnsi="Arial" w:cs="Arial"/>
          <w:color w:val="333333"/>
          <w:sz w:val="24"/>
          <w:szCs w:val="24"/>
          <w:lang w:val="en-US"/>
        </w:rPr>
      </w:pPr>
    </w:p>
    <w:p w14:paraId="07EB5CF1" w14:textId="77777777" w:rsidR="00B97F19" w:rsidRPr="00F27B97" w:rsidRDefault="00B97F19" w:rsidP="00B97F19">
      <w:pPr>
        <w:shd w:val="clear" w:color="auto" w:fill="FFFFFF"/>
        <w:spacing w:after="0" w:line="240" w:lineRule="auto"/>
        <w:jc w:val="both"/>
        <w:rPr>
          <w:rFonts w:ascii="Arial" w:eastAsia="Arial" w:hAnsi="Arial" w:cs="Arial"/>
          <w:color w:val="333333"/>
          <w:sz w:val="24"/>
          <w:szCs w:val="24"/>
          <w:lang w:val="en-US"/>
        </w:rPr>
      </w:pPr>
      <w:r>
        <w:rPr>
          <w:rFonts w:ascii="Arial" w:eastAsia="Arial" w:hAnsi="Arial" w:cs="Arial"/>
          <w:color w:val="333333"/>
          <w:sz w:val="24"/>
          <w:szCs w:val="24"/>
          <w:lang w:val="en-US"/>
        </w:rPr>
        <w:t>F</w:t>
      </w:r>
      <w:r w:rsidRPr="00F27B97">
        <w:rPr>
          <w:rFonts w:ascii="Arial" w:eastAsia="Arial" w:hAnsi="Arial" w:cs="Arial"/>
          <w:color w:val="333333"/>
          <w:sz w:val="24"/>
          <w:szCs w:val="24"/>
          <w:lang w:val="en-US"/>
        </w:rPr>
        <w:t>ield operations</w:t>
      </w:r>
      <w:r>
        <w:rPr>
          <w:rFonts w:ascii="Arial" w:eastAsia="Arial" w:hAnsi="Arial" w:cs="Arial"/>
          <w:color w:val="333333"/>
          <w:sz w:val="24"/>
          <w:szCs w:val="24"/>
          <w:lang w:val="en-US"/>
        </w:rPr>
        <w:t xml:space="preserve"> for the Census</w:t>
      </w:r>
      <w:r w:rsidRPr="00F27B97">
        <w:rPr>
          <w:rFonts w:ascii="Arial" w:eastAsia="Arial" w:hAnsi="Arial" w:cs="Arial"/>
          <w:color w:val="333333"/>
          <w:sz w:val="24"/>
          <w:szCs w:val="24"/>
          <w:lang w:val="en-US"/>
        </w:rPr>
        <w:t xml:space="preserve"> will be conducted in two phases to ensure that all geographical areas of the Emirate are </w:t>
      </w:r>
      <w:proofErr w:type="gramStart"/>
      <w:r w:rsidRPr="00F27B97">
        <w:rPr>
          <w:rFonts w:ascii="Arial" w:eastAsia="Arial" w:hAnsi="Arial" w:cs="Arial"/>
          <w:color w:val="333333"/>
          <w:sz w:val="24"/>
          <w:szCs w:val="24"/>
          <w:lang w:val="en-US"/>
        </w:rPr>
        <w:t>covered</w:t>
      </w:r>
      <w:proofErr w:type="gramEnd"/>
      <w:r>
        <w:rPr>
          <w:rFonts w:ascii="Arial" w:eastAsia="Arial" w:hAnsi="Arial" w:cs="Arial"/>
          <w:color w:val="333333"/>
          <w:sz w:val="24"/>
          <w:szCs w:val="24"/>
          <w:lang w:val="en-US"/>
        </w:rPr>
        <w:t xml:space="preserve"> and</w:t>
      </w:r>
      <w:r w:rsidRPr="00F27B97">
        <w:rPr>
          <w:rFonts w:ascii="Arial" w:eastAsia="Arial" w:hAnsi="Arial" w:cs="Arial"/>
          <w:color w:val="333333"/>
          <w:sz w:val="24"/>
          <w:szCs w:val="24"/>
          <w:lang w:val="en-US"/>
        </w:rPr>
        <w:t xml:space="preserve"> all residents are counted. </w:t>
      </w:r>
    </w:p>
    <w:p w14:paraId="6B593010" w14:textId="77777777" w:rsidR="00B97F19" w:rsidRPr="00F27B97" w:rsidRDefault="00B97F19" w:rsidP="00B97F19">
      <w:pPr>
        <w:shd w:val="clear" w:color="auto" w:fill="FFFFFF"/>
        <w:spacing w:after="0" w:line="240" w:lineRule="auto"/>
        <w:jc w:val="both"/>
        <w:rPr>
          <w:rFonts w:ascii="Arial" w:eastAsia="Arial" w:hAnsi="Arial" w:cs="Arial"/>
          <w:color w:val="333333"/>
          <w:sz w:val="24"/>
          <w:szCs w:val="24"/>
          <w:lang w:val="en-US"/>
        </w:rPr>
      </w:pPr>
    </w:p>
    <w:p w14:paraId="5795BD96" w14:textId="62312388" w:rsidR="00B97F19" w:rsidRPr="00F27B97" w:rsidRDefault="00B97F19" w:rsidP="00B97F19">
      <w:pPr>
        <w:shd w:val="clear" w:color="auto" w:fill="FFFFFF"/>
        <w:spacing w:after="0" w:line="240" w:lineRule="auto"/>
        <w:jc w:val="both"/>
        <w:rPr>
          <w:rFonts w:ascii="Arial" w:eastAsia="Arial" w:hAnsi="Arial" w:cs="Arial"/>
          <w:color w:val="0E101A"/>
          <w:sz w:val="24"/>
          <w:szCs w:val="24"/>
          <w:lang w:val="en-US"/>
        </w:rPr>
      </w:pPr>
      <w:r>
        <w:rPr>
          <w:rFonts w:ascii="Arial" w:eastAsia="Arial" w:hAnsi="Arial" w:cs="Arial"/>
          <w:color w:val="333333"/>
          <w:sz w:val="24"/>
          <w:szCs w:val="24"/>
          <w:lang w:val="en-US"/>
        </w:rPr>
        <w:t>P</w:t>
      </w:r>
      <w:r w:rsidRPr="00F27B97">
        <w:rPr>
          <w:rFonts w:ascii="Arial" w:eastAsia="Arial" w:hAnsi="Arial" w:cs="Arial"/>
          <w:color w:val="333333"/>
          <w:sz w:val="24"/>
          <w:szCs w:val="24"/>
          <w:lang w:val="en-US"/>
        </w:rPr>
        <w:t>hase</w:t>
      </w:r>
      <w:r>
        <w:rPr>
          <w:rFonts w:ascii="Arial" w:eastAsia="Arial" w:hAnsi="Arial" w:cs="Arial"/>
          <w:color w:val="333333"/>
          <w:sz w:val="24"/>
          <w:szCs w:val="24"/>
          <w:lang w:val="en-US"/>
        </w:rPr>
        <w:t xml:space="preserve"> one –</w:t>
      </w:r>
      <w:r w:rsidRPr="00F27B97">
        <w:rPr>
          <w:rFonts w:ascii="Arial" w:eastAsia="Arial" w:hAnsi="Arial" w:cs="Arial"/>
          <w:color w:val="333333"/>
          <w:sz w:val="24"/>
          <w:szCs w:val="24"/>
          <w:lang w:val="en-US"/>
        </w:rPr>
        <w:t xml:space="preserve"> </w:t>
      </w:r>
      <w:r>
        <w:rPr>
          <w:rFonts w:ascii="Arial" w:eastAsia="Arial" w:hAnsi="Arial" w:cs="Arial"/>
          <w:color w:val="333333"/>
          <w:sz w:val="24"/>
          <w:szCs w:val="24"/>
          <w:lang w:val="en-US"/>
        </w:rPr>
        <w:t>L</w:t>
      </w:r>
      <w:r w:rsidRPr="00F27B97">
        <w:rPr>
          <w:rFonts w:ascii="Arial" w:eastAsia="Arial" w:hAnsi="Arial" w:cs="Arial"/>
          <w:color w:val="333333"/>
          <w:sz w:val="24"/>
          <w:szCs w:val="24"/>
          <w:lang w:val="en-US"/>
        </w:rPr>
        <w:t>isting</w:t>
      </w:r>
      <w:r>
        <w:rPr>
          <w:rFonts w:ascii="Arial" w:eastAsia="Arial" w:hAnsi="Arial" w:cs="Arial"/>
          <w:color w:val="333333"/>
          <w:sz w:val="24"/>
          <w:szCs w:val="24"/>
          <w:lang w:val="en-US"/>
        </w:rPr>
        <w:t xml:space="preserve"> –</w:t>
      </w:r>
      <w:r w:rsidRPr="00F27B97">
        <w:rPr>
          <w:rFonts w:ascii="Arial" w:eastAsia="Arial" w:hAnsi="Arial" w:cs="Arial"/>
          <w:color w:val="333333"/>
          <w:sz w:val="24"/>
          <w:szCs w:val="24"/>
          <w:lang w:val="en-US"/>
        </w:rPr>
        <w:t xml:space="preserve"> will extend for the full month of November 2022. </w:t>
      </w:r>
      <w:r>
        <w:rPr>
          <w:rFonts w:ascii="Arial" w:eastAsia="Arial" w:hAnsi="Arial" w:cs="Arial"/>
          <w:color w:val="333333"/>
          <w:sz w:val="24"/>
          <w:szCs w:val="24"/>
          <w:lang w:val="en-US"/>
        </w:rPr>
        <w:t>T</w:t>
      </w:r>
      <w:r w:rsidRPr="00F27B97">
        <w:rPr>
          <w:rFonts w:ascii="Arial" w:eastAsia="Arial" w:hAnsi="Arial" w:cs="Arial"/>
          <w:color w:val="0E101A"/>
          <w:sz w:val="24"/>
          <w:szCs w:val="24"/>
          <w:lang w:val="en-US"/>
        </w:rPr>
        <w:t xml:space="preserve">eams of </w:t>
      </w:r>
      <w:r w:rsidR="001122CE" w:rsidRPr="001122CE">
        <w:rPr>
          <w:rFonts w:ascii="Arial" w:eastAsia="Arial" w:hAnsi="Arial" w:cs="Arial"/>
          <w:color w:val="0E101A"/>
          <w:sz w:val="24"/>
          <w:szCs w:val="24"/>
          <w:lang w:val="en-US"/>
        </w:rPr>
        <w:t>Ras Al Khaimah Statistics Center</w:t>
      </w:r>
      <w:r w:rsidRPr="00F27B97">
        <w:rPr>
          <w:rFonts w:ascii="Arial" w:eastAsia="Arial" w:hAnsi="Arial" w:cs="Arial"/>
          <w:color w:val="0E101A"/>
          <w:sz w:val="24"/>
          <w:szCs w:val="24"/>
          <w:lang w:val="en-US"/>
        </w:rPr>
        <w:t xml:space="preserve"> fieldworkers will identify and list all residential</w:t>
      </w:r>
      <w:r>
        <w:rPr>
          <w:rFonts w:ascii="Arial" w:eastAsia="Arial" w:hAnsi="Arial" w:cs="Arial"/>
          <w:color w:val="0E101A"/>
          <w:sz w:val="24"/>
          <w:szCs w:val="24"/>
          <w:lang w:val="en-US"/>
        </w:rPr>
        <w:t>,</w:t>
      </w:r>
      <w:r w:rsidRPr="00F27B97">
        <w:rPr>
          <w:rFonts w:ascii="Arial" w:eastAsia="Arial" w:hAnsi="Arial" w:cs="Arial"/>
          <w:color w:val="0E101A"/>
          <w:sz w:val="24"/>
          <w:szCs w:val="24"/>
          <w:lang w:val="en-US"/>
        </w:rPr>
        <w:t xml:space="preserve"> business</w:t>
      </w:r>
      <w:r>
        <w:rPr>
          <w:rFonts w:ascii="Arial" w:eastAsia="Arial" w:hAnsi="Arial" w:cs="Arial"/>
          <w:color w:val="0E101A"/>
          <w:sz w:val="24"/>
          <w:szCs w:val="24"/>
          <w:lang w:val="en-US"/>
        </w:rPr>
        <w:t>,</w:t>
      </w:r>
      <w:r w:rsidRPr="00F27B97">
        <w:rPr>
          <w:rFonts w:ascii="Arial" w:eastAsia="Arial" w:hAnsi="Arial" w:cs="Arial"/>
          <w:color w:val="0E101A"/>
          <w:sz w:val="24"/>
          <w:szCs w:val="24"/>
          <w:lang w:val="en-US"/>
        </w:rPr>
        <w:t xml:space="preserve"> and real estate units </w:t>
      </w:r>
      <w:r>
        <w:rPr>
          <w:rFonts w:ascii="Arial" w:eastAsia="Arial" w:hAnsi="Arial" w:cs="Arial"/>
          <w:color w:val="0E101A"/>
          <w:sz w:val="24"/>
          <w:szCs w:val="24"/>
          <w:lang w:val="en-US"/>
        </w:rPr>
        <w:lastRenderedPageBreak/>
        <w:t>across</w:t>
      </w:r>
      <w:r w:rsidRPr="00F27B97">
        <w:rPr>
          <w:rFonts w:ascii="Arial" w:eastAsia="Arial" w:hAnsi="Arial" w:cs="Arial"/>
          <w:color w:val="0E101A"/>
          <w:sz w:val="24"/>
          <w:szCs w:val="24"/>
          <w:lang w:val="en-US"/>
        </w:rPr>
        <w:t xml:space="preserve"> all geographic and administrative locations, conduct interviews with eligible household members and record data using predesigned and tested questionnaires.  </w:t>
      </w:r>
    </w:p>
    <w:p w14:paraId="2697135D" w14:textId="77777777" w:rsidR="00B97F19" w:rsidRPr="00F27B97" w:rsidRDefault="00B97F19" w:rsidP="00B97F19">
      <w:pPr>
        <w:spacing w:after="0" w:line="240" w:lineRule="auto"/>
        <w:jc w:val="both"/>
        <w:rPr>
          <w:rFonts w:ascii="Arial" w:eastAsia="Arial" w:hAnsi="Arial" w:cs="Arial"/>
          <w:color w:val="0E101A"/>
          <w:sz w:val="24"/>
          <w:szCs w:val="24"/>
          <w:lang w:val="en-US"/>
        </w:rPr>
      </w:pPr>
    </w:p>
    <w:p w14:paraId="0CCE9188" w14:textId="77777777" w:rsidR="00B97F19" w:rsidRPr="00F27B97" w:rsidRDefault="00B97F19" w:rsidP="00B97F19">
      <w:pPr>
        <w:spacing w:after="0" w:line="240" w:lineRule="auto"/>
        <w:jc w:val="both"/>
        <w:rPr>
          <w:rFonts w:ascii="Arial" w:eastAsia="Arial" w:hAnsi="Arial" w:cs="Arial"/>
          <w:color w:val="0E101A"/>
          <w:sz w:val="24"/>
          <w:szCs w:val="24"/>
          <w:lang w:val="en-US"/>
        </w:rPr>
      </w:pPr>
      <w:r w:rsidRPr="00F27B97">
        <w:rPr>
          <w:rFonts w:ascii="Arial" w:eastAsia="Arial" w:hAnsi="Arial" w:cs="Arial"/>
          <w:color w:val="0E101A"/>
          <w:sz w:val="24"/>
          <w:szCs w:val="24"/>
          <w:lang w:val="en-US"/>
        </w:rPr>
        <w:t xml:space="preserve">The second phase – Enumeration – will </w:t>
      </w:r>
      <w:r>
        <w:rPr>
          <w:rFonts w:ascii="Arial" w:eastAsia="Arial" w:hAnsi="Arial" w:cs="Arial"/>
          <w:color w:val="0E101A"/>
          <w:sz w:val="24"/>
          <w:szCs w:val="24"/>
          <w:lang w:val="en-US"/>
        </w:rPr>
        <w:t>take place from</w:t>
      </w:r>
      <w:r w:rsidRPr="00F27B97">
        <w:rPr>
          <w:rFonts w:ascii="Arial" w:eastAsia="Arial" w:hAnsi="Arial" w:cs="Arial"/>
          <w:color w:val="0E101A"/>
          <w:sz w:val="24"/>
          <w:szCs w:val="24"/>
          <w:lang w:val="en-US"/>
        </w:rPr>
        <w:t xml:space="preserve"> Feb</w:t>
      </w:r>
      <w:r>
        <w:rPr>
          <w:rFonts w:ascii="Arial" w:eastAsia="Arial" w:hAnsi="Arial" w:cs="Arial"/>
          <w:color w:val="0E101A"/>
          <w:sz w:val="24"/>
          <w:szCs w:val="24"/>
          <w:lang w:val="en-US"/>
        </w:rPr>
        <w:t>ruary</w:t>
      </w:r>
      <w:r w:rsidRPr="00F27B97">
        <w:rPr>
          <w:rFonts w:ascii="Arial" w:eastAsia="Arial" w:hAnsi="Arial" w:cs="Arial"/>
          <w:color w:val="0E101A"/>
          <w:sz w:val="24"/>
          <w:szCs w:val="24"/>
          <w:lang w:val="en-US"/>
        </w:rPr>
        <w:t xml:space="preserve"> 1 </w:t>
      </w:r>
      <w:r>
        <w:rPr>
          <w:rFonts w:ascii="Arial" w:eastAsia="Arial" w:hAnsi="Arial" w:cs="Arial"/>
          <w:color w:val="0E101A"/>
          <w:sz w:val="24"/>
          <w:szCs w:val="24"/>
          <w:lang w:val="en-US"/>
        </w:rPr>
        <w:t>to</w:t>
      </w:r>
      <w:r w:rsidRPr="00F27B97">
        <w:rPr>
          <w:rFonts w:ascii="Arial" w:eastAsia="Arial" w:hAnsi="Arial" w:cs="Arial"/>
          <w:color w:val="0E101A"/>
          <w:sz w:val="24"/>
          <w:szCs w:val="24"/>
          <w:lang w:val="en-US"/>
        </w:rPr>
        <w:t xml:space="preserve"> </w:t>
      </w:r>
      <w:proofErr w:type="gramStart"/>
      <w:r w:rsidRPr="00F27B97">
        <w:rPr>
          <w:rFonts w:ascii="Arial" w:eastAsia="Arial" w:hAnsi="Arial" w:cs="Arial"/>
          <w:color w:val="0E101A"/>
          <w:sz w:val="24"/>
          <w:szCs w:val="24"/>
          <w:lang w:val="en-US"/>
        </w:rPr>
        <w:t>28</w:t>
      </w:r>
      <w:r>
        <w:rPr>
          <w:rFonts w:ascii="Arial" w:eastAsia="Arial" w:hAnsi="Arial" w:cs="Arial"/>
          <w:color w:val="0E101A"/>
          <w:sz w:val="24"/>
          <w:szCs w:val="24"/>
          <w:lang w:val="en-US"/>
        </w:rPr>
        <w:t>, and</w:t>
      </w:r>
      <w:proofErr w:type="gramEnd"/>
      <w:r>
        <w:rPr>
          <w:rFonts w:ascii="Arial" w:eastAsia="Arial" w:hAnsi="Arial" w:cs="Arial"/>
          <w:color w:val="0E101A"/>
          <w:sz w:val="24"/>
          <w:szCs w:val="24"/>
          <w:lang w:val="en-US"/>
        </w:rPr>
        <w:t xml:space="preserve"> will see</w:t>
      </w:r>
      <w:r w:rsidRPr="00F27B97">
        <w:rPr>
          <w:rFonts w:ascii="Arial" w:eastAsia="Arial" w:hAnsi="Arial" w:cs="Arial"/>
          <w:color w:val="0E101A"/>
          <w:sz w:val="24"/>
          <w:szCs w:val="24"/>
          <w:lang w:val="en-US"/>
        </w:rPr>
        <w:t xml:space="preserve"> fieldworkers return to the listed residential units identified in phase</w:t>
      </w:r>
      <w:r>
        <w:rPr>
          <w:rFonts w:ascii="Arial" w:eastAsia="Arial" w:hAnsi="Arial" w:cs="Arial"/>
          <w:color w:val="0E101A"/>
          <w:sz w:val="24"/>
          <w:szCs w:val="24"/>
          <w:lang w:val="en-US"/>
        </w:rPr>
        <w:t xml:space="preserve"> one</w:t>
      </w:r>
      <w:r w:rsidRPr="00F27B97">
        <w:rPr>
          <w:rFonts w:ascii="Arial" w:eastAsia="Arial" w:hAnsi="Arial" w:cs="Arial"/>
          <w:color w:val="0E101A"/>
          <w:sz w:val="24"/>
          <w:szCs w:val="24"/>
          <w:lang w:val="en-US"/>
        </w:rPr>
        <w:t xml:space="preserve"> to collect data on household members </w:t>
      </w:r>
      <w:r>
        <w:rPr>
          <w:rFonts w:ascii="Arial" w:eastAsia="Arial" w:hAnsi="Arial" w:cs="Arial"/>
          <w:color w:val="0E101A"/>
          <w:sz w:val="24"/>
          <w:szCs w:val="24"/>
          <w:lang w:val="en-US"/>
        </w:rPr>
        <w:t>ranging from</w:t>
      </w:r>
      <w:r w:rsidRPr="00F27B97">
        <w:rPr>
          <w:rFonts w:ascii="Arial" w:eastAsia="Arial" w:hAnsi="Arial" w:cs="Arial"/>
          <w:color w:val="0E101A"/>
          <w:sz w:val="24"/>
          <w:szCs w:val="24"/>
          <w:lang w:val="en-US"/>
        </w:rPr>
        <w:t xml:space="preserve"> basic demographics and population dynamics</w:t>
      </w:r>
      <w:r>
        <w:rPr>
          <w:rFonts w:ascii="Arial" w:eastAsia="Arial" w:hAnsi="Arial" w:cs="Arial"/>
          <w:color w:val="0E101A"/>
          <w:sz w:val="24"/>
          <w:szCs w:val="24"/>
          <w:lang w:val="en-US"/>
        </w:rPr>
        <w:t xml:space="preserve"> to</w:t>
      </w:r>
      <w:r w:rsidRPr="00F27B97">
        <w:rPr>
          <w:rFonts w:ascii="Arial" w:eastAsia="Arial" w:hAnsi="Arial" w:cs="Arial"/>
          <w:color w:val="0E101A"/>
          <w:sz w:val="24"/>
          <w:szCs w:val="24"/>
          <w:lang w:val="en-US"/>
        </w:rPr>
        <w:t xml:space="preserve"> variable and social characteristics, such as educational enrolment and level, marital status, age at marriage, participation in the labor</w:t>
      </w:r>
      <w:r w:rsidRPr="00F27B97">
        <w:rPr>
          <w:rFonts w:ascii="Arial" w:eastAsia="Arial" w:hAnsi="Arial" w:cs="Arial"/>
          <w:color w:val="0E101A"/>
          <w:sz w:val="24"/>
          <w:szCs w:val="24"/>
          <w:rtl/>
          <w:lang w:val="en-US"/>
        </w:rPr>
        <w:t xml:space="preserve"> </w:t>
      </w:r>
      <w:r w:rsidRPr="00F27B97">
        <w:rPr>
          <w:rFonts w:ascii="Arial" w:eastAsia="Arial" w:hAnsi="Arial" w:cs="Arial"/>
          <w:color w:val="0E101A"/>
          <w:sz w:val="24"/>
          <w:szCs w:val="24"/>
          <w:lang w:val="en-US"/>
        </w:rPr>
        <w:t xml:space="preserve">force, occupation, type of economic activity, </w:t>
      </w:r>
      <w:r>
        <w:rPr>
          <w:rFonts w:ascii="Arial" w:eastAsia="Arial" w:hAnsi="Arial" w:cs="Arial"/>
          <w:color w:val="0E101A"/>
          <w:sz w:val="24"/>
          <w:szCs w:val="24"/>
          <w:lang w:val="en-US"/>
        </w:rPr>
        <w:t>and</w:t>
      </w:r>
      <w:r w:rsidRPr="00F27B97">
        <w:rPr>
          <w:rFonts w:ascii="Arial" w:eastAsia="Arial" w:hAnsi="Arial" w:cs="Arial"/>
          <w:color w:val="0E101A"/>
          <w:sz w:val="24"/>
          <w:szCs w:val="24"/>
          <w:lang w:val="en-US"/>
        </w:rPr>
        <w:t xml:space="preserve"> durable goods and assets of the household. </w:t>
      </w:r>
    </w:p>
    <w:p w14:paraId="6BB1D177" w14:textId="77777777" w:rsidR="00B97F19" w:rsidRPr="00F27B97" w:rsidRDefault="00B97F19" w:rsidP="00B97F19">
      <w:pPr>
        <w:spacing w:after="0" w:line="240" w:lineRule="auto"/>
        <w:jc w:val="both"/>
        <w:rPr>
          <w:rFonts w:ascii="Arial" w:eastAsia="Arial" w:hAnsi="Arial" w:cs="Arial"/>
          <w:color w:val="0E101A"/>
          <w:sz w:val="24"/>
          <w:szCs w:val="24"/>
          <w:lang w:val="en-US"/>
        </w:rPr>
      </w:pPr>
    </w:p>
    <w:p w14:paraId="1FBDB1E0" w14:textId="77777777" w:rsidR="00B97F19" w:rsidRPr="00F27B97" w:rsidRDefault="00B97F19" w:rsidP="00B97F19">
      <w:pPr>
        <w:spacing w:after="0" w:line="240" w:lineRule="auto"/>
        <w:jc w:val="both"/>
        <w:rPr>
          <w:rFonts w:ascii="Arial" w:eastAsia="Arial" w:hAnsi="Arial" w:cs="Arial"/>
          <w:b/>
          <w:color w:val="0E101A"/>
          <w:sz w:val="24"/>
          <w:szCs w:val="24"/>
          <w:lang w:val="en-US"/>
        </w:rPr>
      </w:pPr>
      <w:r w:rsidRPr="00F27B97">
        <w:rPr>
          <w:rFonts w:ascii="Arial" w:eastAsia="Arial" w:hAnsi="Arial" w:cs="Arial"/>
          <w:color w:val="0E101A"/>
          <w:sz w:val="24"/>
          <w:szCs w:val="24"/>
          <w:lang w:val="en-US"/>
        </w:rPr>
        <w:t xml:space="preserve">The Census has adopted a comprehensive and well-tested integrated modern technology to enable accuracy and make the results available within a remarkably short period </w:t>
      </w:r>
      <w:r>
        <w:rPr>
          <w:rFonts w:ascii="Arial" w:eastAsia="Arial" w:hAnsi="Arial" w:cs="Arial"/>
          <w:color w:val="0E101A"/>
          <w:sz w:val="24"/>
          <w:szCs w:val="24"/>
          <w:lang w:val="en-US"/>
        </w:rPr>
        <w:t>of time</w:t>
      </w:r>
      <w:r w:rsidRPr="00F27B97">
        <w:rPr>
          <w:rFonts w:ascii="Arial" w:eastAsia="Arial" w:hAnsi="Arial" w:cs="Arial"/>
          <w:color w:val="0E101A"/>
          <w:sz w:val="24"/>
          <w:szCs w:val="24"/>
          <w:lang w:val="en-US"/>
        </w:rPr>
        <w:t>.</w:t>
      </w:r>
    </w:p>
    <w:p w14:paraId="4B5DAABA" w14:textId="77777777" w:rsidR="00B97F19" w:rsidRPr="00F27B97" w:rsidRDefault="00B97F19" w:rsidP="00B97F19">
      <w:pPr>
        <w:shd w:val="clear" w:color="auto" w:fill="FFFFFF"/>
        <w:spacing w:after="0" w:line="240" w:lineRule="auto"/>
        <w:jc w:val="both"/>
        <w:rPr>
          <w:rFonts w:ascii="Arial" w:eastAsia="Arial" w:hAnsi="Arial" w:cs="Arial"/>
          <w:color w:val="333333"/>
          <w:sz w:val="24"/>
          <w:szCs w:val="24"/>
          <w:lang w:val="en-US"/>
        </w:rPr>
      </w:pPr>
    </w:p>
    <w:p w14:paraId="636B7EEE" w14:textId="77777777" w:rsidR="00B97F19" w:rsidRPr="00F27B97" w:rsidRDefault="00B97F19" w:rsidP="00B97F19">
      <w:pPr>
        <w:shd w:val="clear" w:color="auto" w:fill="FFFFFF"/>
        <w:spacing w:after="0" w:line="240" w:lineRule="auto"/>
        <w:jc w:val="both"/>
        <w:rPr>
          <w:rFonts w:ascii="Arial" w:eastAsia="Arial" w:hAnsi="Arial" w:cs="Arial"/>
          <w:color w:val="333333"/>
          <w:sz w:val="24"/>
          <w:szCs w:val="24"/>
          <w:lang w:val="en-US"/>
        </w:rPr>
      </w:pPr>
      <w:r w:rsidRPr="00F27B97">
        <w:rPr>
          <w:rFonts w:ascii="Arial" w:eastAsia="Arial" w:hAnsi="Arial" w:cs="Arial"/>
          <w:color w:val="333333"/>
          <w:sz w:val="24"/>
          <w:szCs w:val="24"/>
          <w:lang w:val="en-US"/>
        </w:rPr>
        <w:t>The fieldwork</w:t>
      </w:r>
      <w:r>
        <w:rPr>
          <w:rFonts w:ascii="Arial" w:eastAsia="Arial" w:hAnsi="Arial" w:cs="Arial"/>
          <w:color w:val="333333"/>
          <w:sz w:val="24"/>
          <w:szCs w:val="24"/>
          <w:lang w:val="en-US"/>
        </w:rPr>
        <w:t xml:space="preserve"> </w:t>
      </w:r>
      <w:r w:rsidRPr="00F27B97">
        <w:rPr>
          <w:rFonts w:ascii="Arial" w:eastAsia="Arial" w:hAnsi="Arial" w:cs="Arial"/>
          <w:color w:val="333333"/>
          <w:sz w:val="24"/>
          <w:szCs w:val="24"/>
          <w:lang w:val="en-US"/>
        </w:rPr>
        <w:t xml:space="preserve">will be conducted by a team of over 400 highly trained interviewers, who will observe stringent protocols and ensure the privacy of individuals and households. This will be facilitated through several months of in-house mapping utilizing the most up-to-date satellite imagery provided by Ras Al Khaimah Municipality, addressing geographical and administrative regions, </w:t>
      </w:r>
      <w:proofErr w:type="gramStart"/>
      <w:r w:rsidRPr="00F27B97">
        <w:rPr>
          <w:rFonts w:ascii="Arial" w:eastAsia="Arial" w:hAnsi="Arial" w:cs="Arial"/>
          <w:color w:val="333333"/>
          <w:sz w:val="24"/>
          <w:szCs w:val="24"/>
          <w:lang w:val="en-US"/>
        </w:rPr>
        <w:t>districts</w:t>
      </w:r>
      <w:proofErr w:type="gramEnd"/>
      <w:r w:rsidRPr="00F27B97">
        <w:rPr>
          <w:rFonts w:ascii="Arial" w:eastAsia="Arial" w:hAnsi="Arial" w:cs="Arial"/>
          <w:color w:val="333333"/>
          <w:sz w:val="24"/>
          <w:szCs w:val="24"/>
          <w:lang w:val="en-US"/>
        </w:rPr>
        <w:t xml:space="preserve"> and sub districts. </w:t>
      </w:r>
    </w:p>
    <w:p w14:paraId="2DF156BD" w14:textId="77777777" w:rsidR="00B97F19" w:rsidRPr="00F27B97" w:rsidRDefault="00B97F19" w:rsidP="00B97F19">
      <w:pPr>
        <w:shd w:val="clear" w:color="auto" w:fill="FFFFFF"/>
        <w:spacing w:after="0" w:line="240" w:lineRule="auto"/>
        <w:jc w:val="both"/>
        <w:rPr>
          <w:rFonts w:ascii="Arial" w:eastAsia="Arial" w:hAnsi="Arial" w:cs="Arial"/>
          <w:color w:val="333333"/>
          <w:sz w:val="24"/>
          <w:szCs w:val="24"/>
          <w:lang w:val="en-US"/>
        </w:rPr>
      </w:pPr>
    </w:p>
    <w:p w14:paraId="1E99682E" w14:textId="77777777" w:rsidR="00B97F19" w:rsidRPr="00F27B97" w:rsidRDefault="00B97F19" w:rsidP="00B97F19">
      <w:pPr>
        <w:widowControl w:val="0"/>
        <w:spacing w:after="0" w:line="240" w:lineRule="auto"/>
        <w:jc w:val="both"/>
        <w:rPr>
          <w:rFonts w:ascii="Arial" w:eastAsia="Arial" w:hAnsi="Arial" w:cs="Arial"/>
          <w:color w:val="333333"/>
          <w:sz w:val="24"/>
          <w:szCs w:val="24"/>
          <w:lang w:val="en-US"/>
        </w:rPr>
      </w:pPr>
      <w:r>
        <w:rPr>
          <w:rFonts w:ascii="Arial" w:eastAsia="Arial" w:hAnsi="Arial" w:cs="Arial"/>
          <w:color w:val="333333"/>
          <w:sz w:val="24"/>
          <w:szCs w:val="24"/>
          <w:lang w:val="en-US"/>
        </w:rPr>
        <w:t>F</w:t>
      </w:r>
      <w:r w:rsidRPr="00F27B97">
        <w:rPr>
          <w:rFonts w:ascii="Arial" w:eastAsia="Arial" w:hAnsi="Arial" w:cs="Arial"/>
          <w:color w:val="333333"/>
          <w:sz w:val="24"/>
          <w:szCs w:val="24"/>
          <w:lang w:val="en-US"/>
        </w:rPr>
        <w:t>ieldworker</w:t>
      </w:r>
      <w:r>
        <w:rPr>
          <w:rFonts w:ascii="Arial" w:eastAsia="Arial" w:hAnsi="Arial" w:cs="Arial"/>
          <w:color w:val="333333"/>
          <w:sz w:val="24"/>
          <w:szCs w:val="24"/>
          <w:lang w:val="en-US"/>
        </w:rPr>
        <w:t xml:space="preserve"> team</w:t>
      </w:r>
      <w:r w:rsidRPr="00F27B97">
        <w:rPr>
          <w:rFonts w:ascii="Arial" w:eastAsia="Arial" w:hAnsi="Arial" w:cs="Arial"/>
          <w:color w:val="333333"/>
          <w:sz w:val="24"/>
          <w:szCs w:val="24"/>
          <w:lang w:val="en-US"/>
        </w:rPr>
        <w:t>s</w:t>
      </w:r>
      <w:r>
        <w:rPr>
          <w:rFonts w:ascii="Arial" w:eastAsia="Arial" w:hAnsi="Arial" w:cs="Arial"/>
          <w:color w:val="333333"/>
          <w:sz w:val="24"/>
          <w:szCs w:val="24"/>
          <w:lang w:val="en-US"/>
        </w:rPr>
        <w:t xml:space="preserve"> will be made up of</w:t>
      </w:r>
      <w:r w:rsidRPr="00F27B97">
        <w:rPr>
          <w:rFonts w:ascii="Arial" w:eastAsia="Arial" w:hAnsi="Arial" w:cs="Arial"/>
          <w:color w:val="333333"/>
          <w:sz w:val="24"/>
          <w:szCs w:val="24"/>
          <w:lang w:val="en-US"/>
        </w:rPr>
        <w:t xml:space="preserve"> Arabic</w:t>
      </w:r>
      <w:r>
        <w:rPr>
          <w:rFonts w:ascii="Arial" w:eastAsia="Arial" w:hAnsi="Arial" w:cs="Arial"/>
          <w:color w:val="333333"/>
          <w:sz w:val="24"/>
          <w:szCs w:val="24"/>
          <w:lang w:val="en-US"/>
        </w:rPr>
        <w:t xml:space="preserve"> speakers, </w:t>
      </w:r>
      <w:r w:rsidRPr="00F27B97">
        <w:rPr>
          <w:rFonts w:ascii="Arial" w:eastAsia="Arial" w:hAnsi="Arial" w:cs="Arial"/>
          <w:color w:val="333333"/>
          <w:sz w:val="24"/>
          <w:szCs w:val="24"/>
          <w:lang w:val="en-US"/>
        </w:rPr>
        <w:t>supported by a team of translators</w:t>
      </w:r>
      <w:r>
        <w:rPr>
          <w:rFonts w:ascii="Arial" w:eastAsia="Arial" w:hAnsi="Arial" w:cs="Arial"/>
          <w:color w:val="333333"/>
          <w:sz w:val="24"/>
          <w:szCs w:val="24"/>
          <w:lang w:val="en-US"/>
        </w:rPr>
        <w:t>, and</w:t>
      </w:r>
      <w:r w:rsidRPr="00F27B97">
        <w:rPr>
          <w:rFonts w:ascii="Arial" w:eastAsia="Arial" w:hAnsi="Arial" w:cs="Arial"/>
          <w:color w:val="333333"/>
          <w:sz w:val="24"/>
          <w:szCs w:val="24"/>
          <w:lang w:val="en-US"/>
        </w:rPr>
        <w:t xml:space="preserve"> will </w:t>
      </w:r>
      <w:r>
        <w:rPr>
          <w:rFonts w:ascii="Arial" w:eastAsia="Arial" w:hAnsi="Arial" w:cs="Arial"/>
          <w:color w:val="333333"/>
          <w:sz w:val="24"/>
          <w:szCs w:val="24"/>
          <w:lang w:val="en-US"/>
        </w:rPr>
        <w:t>be</w:t>
      </w:r>
      <w:r w:rsidRPr="00F27B97">
        <w:rPr>
          <w:rFonts w:ascii="Arial" w:eastAsia="Arial" w:hAnsi="Arial" w:cs="Arial"/>
          <w:color w:val="333333"/>
          <w:sz w:val="24"/>
          <w:szCs w:val="24"/>
          <w:lang w:val="en-US"/>
        </w:rPr>
        <w:t xml:space="preserve"> using high-tech tablets</w:t>
      </w:r>
      <w:r>
        <w:rPr>
          <w:rFonts w:ascii="Arial" w:eastAsia="Arial" w:hAnsi="Arial" w:cs="Arial"/>
          <w:color w:val="333333"/>
          <w:sz w:val="24"/>
          <w:szCs w:val="24"/>
          <w:lang w:val="en-US"/>
        </w:rPr>
        <w:t xml:space="preserve"> to</w:t>
      </w:r>
      <w:r w:rsidRPr="00F27B97">
        <w:rPr>
          <w:rFonts w:ascii="Arial" w:eastAsia="Arial" w:hAnsi="Arial" w:cs="Arial"/>
          <w:color w:val="333333"/>
          <w:sz w:val="24"/>
          <w:szCs w:val="24"/>
          <w:lang w:val="en-US"/>
        </w:rPr>
        <w:t xml:space="preserve"> facilitate </w:t>
      </w:r>
      <w:r>
        <w:rPr>
          <w:rFonts w:ascii="Arial" w:eastAsia="Arial" w:hAnsi="Arial" w:cs="Arial"/>
          <w:color w:val="333333"/>
          <w:sz w:val="24"/>
          <w:szCs w:val="24"/>
          <w:lang w:val="en-US"/>
        </w:rPr>
        <w:t>real-time</w:t>
      </w:r>
      <w:r w:rsidRPr="00F27B97">
        <w:rPr>
          <w:rFonts w:ascii="Arial" w:eastAsia="Arial" w:hAnsi="Arial" w:cs="Arial"/>
          <w:color w:val="333333"/>
          <w:sz w:val="24"/>
          <w:szCs w:val="24"/>
          <w:lang w:val="en-US"/>
        </w:rPr>
        <w:t xml:space="preserve"> transmission and synchronization of collected data</w:t>
      </w:r>
      <w:r>
        <w:rPr>
          <w:rFonts w:ascii="Arial" w:eastAsia="Arial" w:hAnsi="Arial" w:cs="Arial"/>
          <w:color w:val="333333"/>
          <w:sz w:val="24"/>
          <w:szCs w:val="24"/>
          <w:lang w:val="en-US"/>
        </w:rPr>
        <w:t>.</w:t>
      </w:r>
    </w:p>
    <w:p w14:paraId="7E3E662D" w14:textId="77777777" w:rsidR="00B97F19" w:rsidRPr="00F27B97" w:rsidRDefault="00B97F19" w:rsidP="00B97F19">
      <w:pPr>
        <w:widowControl w:val="0"/>
        <w:spacing w:after="0" w:line="240" w:lineRule="auto"/>
        <w:jc w:val="both"/>
        <w:rPr>
          <w:rFonts w:ascii="Arial" w:eastAsia="Arial" w:hAnsi="Arial" w:cs="Arial"/>
          <w:color w:val="333333"/>
          <w:sz w:val="24"/>
          <w:szCs w:val="24"/>
          <w:lang w:val="en-US"/>
        </w:rPr>
      </w:pPr>
    </w:p>
    <w:p w14:paraId="3AE2D8C4" w14:textId="6B83937C" w:rsidR="00B97F19" w:rsidRPr="00F27B97" w:rsidRDefault="001122CE" w:rsidP="00B97F19">
      <w:pPr>
        <w:widowControl w:val="0"/>
        <w:spacing w:after="0" w:line="240" w:lineRule="auto"/>
        <w:jc w:val="both"/>
        <w:rPr>
          <w:rFonts w:ascii="Arial" w:eastAsia="Arial" w:hAnsi="Arial" w:cs="Arial"/>
          <w:color w:val="333333"/>
          <w:sz w:val="24"/>
          <w:szCs w:val="24"/>
          <w:lang w:val="en-US"/>
        </w:rPr>
      </w:pPr>
      <w:r w:rsidRPr="001122CE">
        <w:rPr>
          <w:rFonts w:ascii="Arial" w:eastAsia="Arial" w:hAnsi="Arial" w:cs="Arial"/>
          <w:sz w:val="24"/>
          <w:szCs w:val="24"/>
          <w:lang w:val="en-US"/>
        </w:rPr>
        <w:t>Ras Al Khaimah Statistics Center</w:t>
      </w:r>
      <w:r w:rsidR="00B97F19" w:rsidRPr="00F27B97">
        <w:rPr>
          <w:rFonts w:ascii="Arial" w:eastAsia="Arial" w:hAnsi="Arial" w:cs="Arial"/>
          <w:sz w:val="24"/>
          <w:szCs w:val="24"/>
          <w:lang w:val="en-US"/>
        </w:rPr>
        <w:t xml:space="preserve"> is</w:t>
      </w:r>
      <w:r w:rsidR="00B97F19">
        <w:rPr>
          <w:rFonts w:ascii="Arial" w:eastAsia="Arial" w:hAnsi="Arial" w:cs="Arial"/>
          <w:sz w:val="24"/>
          <w:szCs w:val="24"/>
          <w:lang w:val="en-US"/>
        </w:rPr>
        <w:t xml:space="preserve"> also</w:t>
      </w:r>
      <w:r w:rsidR="00B97F19" w:rsidRPr="00F27B97">
        <w:rPr>
          <w:rFonts w:ascii="Arial" w:eastAsia="Arial" w:hAnsi="Arial" w:cs="Arial"/>
          <w:sz w:val="24"/>
          <w:szCs w:val="24"/>
          <w:lang w:val="en-US"/>
        </w:rPr>
        <w:t xml:space="preserve"> setting up</w:t>
      </w:r>
      <w:r w:rsidR="00B97F19" w:rsidRPr="00F27B97">
        <w:rPr>
          <w:rFonts w:ascii="Arial" w:eastAsia="Arial" w:hAnsi="Arial" w:cs="Arial"/>
          <w:color w:val="333333"/>
          <w:sz w:val="24"/>
          <w:szCs w:val="24"/>
          <w:lang w:val="en-US"/>
        </w:rPr>
        <w:t xml:space="preserve"> state-of-the-art Control Rooms, </w:t>
      </w:r>
      <w:r w:rsidR="00B97F19">
        <w:rPr>
          <w:rFonts w:ascii="Arial" w:eastAsia="Arial" w:hAnsi="Arial" w:cs="Arial"/>
          <w:color w:val="333333"/>
          <w:sz w:val="24"/>
          <w:szCs w:val="24"/>
          <w:lang w:val="en-US"/>
        </w:rPr>
        <w:t xml:space="preserve">a </w:t>
      </w:r>
      <w:r w:rsidR="00B97F19" w:rsidRPr="00F27B97">
        <w:rPr>
          <w:rFonts w:ascii="Arial" w:eastAsia="Arial" w:hAnsi="Arial" w:cs="Arial"/>
          <w:color w:val="333333"/>
          <w:sz w:val="24"/>
          <w:szCs w:val="24"/>
          <w:lang w:val="en-US"/>
        </w:rPr>
        <w:t>Call Center</w:t>
      </w:r>
      <w:r w:rsidR="00B97F19">
        <w:rPr>
          <w:rFonts w:ascii="Arial" w:eastAsia="Arial" w:hAnsi="Arial" w:cs="Arial"/>
          <w:color w:val="333333"/>
          <w:sz w:val="24"/>
          <w:szCs w:val="24"/>
          <w:lang w:val="en-US"/>
        </w:rPr>
        <w:t>,</w:t>
      </w:r>
      <w:r w:rsidR="00B97F19" w:rsidRPr="00F27B97">
        <w:rPr>
          <w:rFonts w:ascii="Arial" w:eastAsia="Arial" w:hAnsi="Arial" w:cs="Arial"/>
          <w:color w:val="333333"/>
          <w:sz w:val="24"/>
          <w:szCs w:val="24"/>
          <w:lang w:val="en-US"/>
        </w:rPr>
        <w:t xml:space="preserve"> and Field Support Cente</w:t>
      </w:r>
      <w:r w:rsidR="00B97F19">
        <w:rPr>
          <w:rFonts w:ascii="Arial" w:eastAsia="Arial" w:hAnsi="Arial" w:cs="Arial"/>
          <w:color w:val="333333"/>
          <w:sz w:val="24"/>
          <w:szCs w:val="24"/>
          <w:lang w:val="en-US"/>
        </w:rPr>
        <w:t>r</w:t>
      </w:r>
      <w:r w:rsidR="00B97F19" w:rsidRPr="00F27B97">
        <w:rPr>
          <w:rFonts w:ascii="Arial" w:eastAsia="Arial" w:hAnsi="Arial" w:cs="Arial"/>
          <w:color w:val="333333"/>
          <w:sz w:val="24"/>
          <w:szCs w:val="24"/>
          <w:lang w:val="en-US"/>
        </w:rPr>
        <w:t>s to support field operations</w:t>
      </w:r>
      <w:r w:rsidR="00B97F19">
        <w:rPr>
          <w:rFonts w:ascii="Arial" w:eastAsia="Arial" w:hAnsi="Arial" w:cs="Arial"/>
          <w:color w:val="333333"/>
          <w:sz w:val="24"/>
          <w:szCs w:val="24"/>
          <w:lang w:val="en-US"/>
        </w:rPr>
        <w:t>,</w:t>
      </w:r>
      <w:r w:rsidR="00B97F19" w:rsidRPr="00F27B97">
        <w:rPr>
          <w:rFonts w:ascii="Arial" w:eastAsia="Arial" w:hAnsi="Arial" w:cs="Arial"/>
          <w:color w:val="333333"/>
          <w:sz w:val="24"/>
          <w:szCs w:val="24"/>
          <w:lang w:val="en-US"/>
        </w:rPr>
        <w:t xml:space="preserve"> along with a team of supervisors</w:t>
      </w:r>
      <w:r w:rsidR="00B97F19">
        <w:rPr>
          <w:rFonts w:ascii="Arial" w:eastAsia="Arial" w:hAnsi="Arial" w:cs="Arial"/>
          <w:color w:val="333333"/>
          <w:sz w:val="24"/>
          <w:szCs w:val="24"/>
          <w:lang w:val="en-US"/>
        </w:rPr>
        <w:t xml:space="preserve"> and quality control specialists</w:t>
      </w:r>
      <w:r w:rsidR="00B97F19" w:rsidRPr="00F27B97">
        <w:rPr>
          <w:rFonts w:ascii="Arial" w:eastAsia="Arial" w:hAnsi="Arial" w:cs="Arial"/>
          <w:color w:val="333333"/>
          <w:sz w:val="24"/>
          <w:szCs w:val="24"/>
          <w:lang w:val="en-US"/>
        </w:rPr>
        <w:t xml:space="preserve"> to ensure continuity and smooth implementation. </w:t>
      </w:r>
    </w:p>
    <w:p w14:paraId="2BA299F7" w14:textId="77777777" w:rsidR="00B97F19" w:rsidRPr="00F27B97" w:rsidRDefault="00B97F19" w:rsidP="00B97F19">
      <w:pPr>
        <w:widowControl w:val="0"/>
        <w:spacing w:after="0" w:line="240" w:lineRule="auto"/>
        <w:jc w:val="both"/>
        <w:rPr>
          <w:rFonts w:ascii="Arial" w:eastAsia="Arial" w:hAnsi="Arial" w:cs="Arial"/>
          <w:color w:val="333333"/>
          <w:sz w:val="24"/>
          <w:szCs w:val="24"/>
          <w:lang w:val="en-US"/>
        </w:rPr>
      </w:pPr>
    </w:p>
    <w:p w14:paraId="17F96C81" w14:textId="45B83536" w:rsidR="00B97F19" w:rsidRPr="00F27B97" w:rsidRDefault="001122CE" w:rsidP="00B97F19">
      <w:pPr>
        <w:widowControl w:val="0"/>
        <w:spacing w:after="0" w:line="240" w:lineRule="auto"/>
        <w:jc w:val="both"/>
        <w:rPr>
          <w:rFonts w:ascii="Arial" w:eastAsia="Arial" w:hAnsi="Arial" w:cs="Arial"/>
          <w:color w:val="333333"/>
          <w:sz w:val="24"/>
          <w:szCs w:val="24"/>
          <w:lang w:val="en-US"/>
        </w:rPr>
      </w:pPr>
      <w:r w:rsidRPr="001122CE">
        <w:rPr>
          <w:rFonts w:ascii="Arial" w:eastAsia="Arial" w:hAnsi="Arial" w:cs="Arial"/>
          <w:color w:val="333333"/>
          <w:sz w:val="24"/>
          <w:szCs w:val="24"/>
          <w:lang w:val="en-US"/>
        </w:rPr>
        <w:t>Ras Al Khaimah Statistics Center</w:t>
      </w:r>
      <w:r>
        <w:rPr>
          <w:rFonts w:ascii="Arial" w:eastAsia="Arial" w:hAnsi="Arial" w:cs="Arial"/>
          <w:color w:val="333333"/>
          <w:sz w:val="24"/>
          <w:szCs w:val="24"/>
          <w:lang w:val="en-US"/>
        </w:rPr>
        <w:t xml:space="preserve"> </w:t>
      </w:r>
      <w:r w:rsidR="00B97F19" w:rsidRPr="00F27B97">
        <w:rPr>
          <w:rFonts w:ascii="Arial" w:eastAsia="Arial" w:hAnsi="Arial" w:cs="Arial"/>
          <w:color w:val="333333"/>
          <w:sz w:val="24"/>
          <w:szCs w:val="24"/>
          <w:lang w:val="en-US"/>
        </w:rPr>
        <w:t xml:space="preserve">requests that the entire population of Ras Al Khaimah (both households and businesses) show full cooperation with all Census fieldworkers throughout the period, across all areas of the Emirate, and provide accurate information. </w:t>
      </w:r>
    </w:p>
    <w:p w14:paraId="56C4472F" w14:textId="77777777" w:rsidR="00B97F19" w:rsidRPr="00F27B97" w:rsidRDefault="00B97F19" w:rsidP="00B97F19">
      <w:pPr>
        <w:widowControl w:val="0"/>
        <w:spacing w:after="0" w:line="240" w:lineRule="auto"/>
        <w:jc w:val="both"/>
        <w:rPr>
          <w:rFonts w:ascii="Arial" w:eastAsia="Arial" w:hAnsi="Arial" w:cs="Arial"/>
          <w:color w:val="333333"/>
          <w:sz w:val="24"/>
          <w:szCs w:val="24"/>
          <w:lang w:val="en-US"/>
        </w:rPr>
      </w:pPr>
    </w:p>
    <w:p w14:paraId="42EBCA5D" w14:textId="760B3EC8" w:rsidR="00B97F19" w:rsidRPr="00F27B97" w:rsidRDefault="00B97F19" w:rsidP="00B97F19">
      <w:pPr>
        <w:spacing w:after="0" w:line="240" w:lineRule="auto"/>
        <w:jc w:val="both"/>
        <w:rPr>
          <w:rFonts w:ascii="Arial" w:eastAsia="Arial" w:hAnsi="Arial" w:cs="Arial"/>
          <w:color w:val="333333"/>
          <w:sz w:val="24"/>
          <w:szCs w:val="24"/>
          <w:lang w:val="en-US"/>
        </w:rPr>
      </w:pPr>
      <w:r w:rsidRPr="00F27B97">
        <w:rPr>
          <w:rFonts w:ascii="Arial" w:eastAsia="Arial" w:hAnsi="Arial" w:cs="Arial"/>
          <w:color w:val="333333"/>
          <w:sz w:val="24"/>
          <w:szCs w:val="24"/>
          <w:lang w:val="en-US"/>
        </w:rPr>
        <w:t xml:space="preserve">Once the population Census data is complete, </w:t>
      </w:r>
      <w:r w:rsidR="001122CE" w:rsidRPr="001122CE">
        <w:rPr>
          <w:rFonts w:ascii="Arial" w:eastAsia="Arial" w:hAnsi="Arial" w:cs="Arial"/>
          <w:color w:val="333333"/>
          <w:sz w:val="24"/>
          <w:szCs w:val="24"/>
          <w:lang w:val="en-US"/>
        </w:rPr>
        <w:t>Ras Al Khaimah Statistics Center</w:t>
      </w:r>
      <w:r w:rsidRPr="00F27B97">
        <w:rPr>
          <w:rFonts w:ascii="Arial" w:eastAsia="Arial" w:hAnsi="Arial" w:cs="Arial"/>
          <w:color w:val="333333"/>
          <w:sz w:val="24"/>
          <w:szCs w:val="24"/>
          <w:lang w:val="en-US"/>
        </w:rPr>
        <w:t xml:space="preserve"> will present the results through proper channels to various government entities. The Census results will also be made available to the public, including private-sector companies planning to invest in Ras Al Khaimah.</w:t>
      </w:r>
    </w:p>
    <w:p w14:paraId="6ABF2806" w14:textId="77777777" w:rsidR="00B97F19" w:rsidRPr="00F27B97" w:rsidRDefault="00B97F19" w:rsidP="00B97F19">
      <w:pPr>
        <w:spacing w:after="0" w:line="240" w:lineRule="auto"/>
        <w:jc w:val="both"/>
        <w:rPr>
          <w:rFonts w:ascii="Arial" w:eastAsia="Arial" w:hAnsi="Arial" w:cs="Arial"/>
          <w:color w:val="333333"/>
          <w:sz w:val="24"/>
          <w:szCs w:val="24"/>
          <w:lang w:val="en-US"/>
        </w:rPr>
      </w:pPr>
    </w:p>
    <w:p w14:paraId="426F7101" w14:textId="77777777" w:rsidR="00B97F19" w:rsidRPr="00F27B97" w:rsidRDefault="00B97F19" w:rsidP="00B97F19">
      <w:pPr>
        <w:spacing w:after="0" w:line="240" w:lineRule="auto"/>
        <w:jc w:val="both"/>
        <w:rPr>
          <w:rFonts w:ascii="Arial" w:eastAsia="Arial" w:hAnsi="Arial" w:cs="Arial"/>
          <w:color w:val="333333"/>
          <w:sz w:val="24"/>
          <w:szCs w:val="24"/>
          <w:lang w:val="en-US"/>
        </w:rPr>
      </w:pPr>
      <w:r w:rsidRPr="00F27B97">
        <w:rPr>
          <w:rFonts w:ascii="Arial" w:eastAsia="Arial" w:hAnsi="Arial" w:cs="Arial"/>
          <w:color w:val="333333"/>
          <w:sz w:val="24"/>
          <w:szCs w:val="24"/>
          <w:lang w:val="en-US"/>
        </w:rPr>
        <w:t xml:space="preserve">In line with the Statistics Act, data collected at all levels </w:t>
      </w:r>
      <w:r>
        <w:rPr>
          <w:rFonts w:ascii="Arial" w:eastAsia="Arial" w:hAnsi="Arial" w:cs="Arial"/>
          <w:color w:val="333333"/>
          <w:sz w:val="24"/>
          <w:szCs w:val="24"/>
          <w:lang w:val="en-US"/>
        </w:rPr>
        <w:t>–</w:t>
      </w:r>
      <w:r w:rsidRPr="00F27B97">
        <w:rPr>
          <w:rFonts w:ascii="Arial" w:eastAsia="Arial" w:hAnsi="Arial" w:cs="Arial"/>
          <w:color w:val="333333"/>
          <w:sz w:val="24"/>
          <w:szCs w:val="24"/>
          <w:lang w:val="en-US"/>
        </w:rPr>
        <w:t xml:space="preserve"> individual, household and business establishment – will be confidential and not revealed under any circumstances. </w:t>
      </w:r>
      <w:r>
        <w:rPr>
          <w:rFonts w:ascii="Arial" w:eastAsia="Arial" w:hAnsi="Arial" w:cs="Arial"/>
          <w:color w:val="333333"/>
          <w:sz w:val="24"/>
          <w:szCs w:val="24"/>
          <w:lang w:val="en-US"/>
        </w:rPr>
        <w:t xml:space="preserve"> </w:t>
      </w:r>
    </w:p>
    <w:p w14:paraId="484F12BF" w14:textId="77777777" w:rsidR="00B97F19" w:rsidRPr="00F27B97" w:rsidRDefault="00B97F19" w:rsidP="00B97F19">
      <w:pPr>
        <w:spacing w:after="0" w:line="240" w:lineRule="auto"/>
        <w:jc w:val="both"/>
        <w:rPr>
          <w:rFonts w:ascii="Arial" w:eastAsia="Arial" w:hAnsi="Arial" w:cs="Arial"/>
          <w:color w:val="333333"/>
          <w:sz w:val="24"/>
          <w:szCs w:val="24"/>
          <w:lang w:val="en-US"/>
        </w:rPr>
      </w:pPr>
    </w:p>
    <w:p w14:paraId="1C8F0BFF" w14:textId="2527A89E" w:rsidR="00B97F19" w:rsidRPr="00F27B97" w:rsidRDefault="00B97F19" w:rsidP="00B97F19">
      <w:pPr>
        <w:spacing w:after="0" w:line="240" w:lineRule="auto"/>
        <w:jc w:val="both"/>
        <w:rPr>
          <w:rFonts w:ascii="Arial" w:eastAsia="Arial" w:hAnsi="Arial" w:cs="Arial"/>
          <w:color w:val="333333"/>
          <w:sz w:val="24"/>
          <w:szCs w:val="24"/>
          <w:lang w:val="en-US"/>
        </w:rPr>
      </w:pPr>
      <w:r w:rsidRPr="00F27B97">
        <w:rPr>
          <w:rFonts w:ascii="Arial" w:eastAsia="Arial" w:hAnsi="Arial" w:cs="Arial"/>
          <w:color w:val="333333"/>
          <w:sz w:val="24"/>
          <w:szCs w:val="24"/>
          <w:lang w:val="en-US"/>
        </w:rPr>
        <w:t xml:space="preserve">For </w:t>
      </w:r>
      <w:r w:rsidR="00B97089">
        <w:rPr>
          <w:rFonts w:ascii="Arial" w:eastAsia="Arial" w:hAnsi="Arial" w:cs="Arial"/>
          <w:color w:val="333333"/>
          <w:sz w:val="24"/>
          <w:szCs w:val="24"/>
          <w:lang w:val="en-US"/>
        </w:rPr>
        <w:t>more information</w:t>
      </w:r>
      <w:r w:rsidRPr="00F27B97">
        <w:rPr>
          <w:rFonts w:ascii="Arial" w:eastAsia="Arial" w:hAnsi="Arial" w:cs="Arial"/>
          <w:color w:val="333333"/>
          <w:sz w:val="24"/>
          <w:szCs w:val="24"/>
          <w:lang w:val="en-US"/>
        </w:rPr>
        <w:t xml:space="preserve">, visit: </w:t>
      </w:r>
      <w:hyperlink r:id="rId8" w:history="1">
        <w:r w:rsidR="005515A4" w:rsidRPr="005515A4">
          <w:rPr>
            <w:rStyle w:val="Hyperlink"/>
            <w:rFonts w:ascii="Arial" w:eastAsia="Arial" w:hAnsi="Arial" w:cs="Arial"/>
            <w:sz w:val="24"/>
            <w:szCs w:val="24"/>
            <w:lang w:val="en-US"/>
          </w:rPr>
          <w:t>https://css.rak.ae/ar/Pages/censuspressroom.aspx</w:t>
        </w:r>
      </w:hyperlink>
    </w:p>
    <w:p w14:paraId="36CBEA9D" w14:textId="77777777" w:rsidR="00B97F19" w:rsidRPr="00F27B97" w:rsidRDefault="00B97F19" w:rsidP="00B97F19">
      <w:pPr>
        <w:shd w:val="clear" w:color="auto" w:fill="FFFFFF"/>
        <w:spacing w:after="0" w:line="240" w:lineRule="auto"/>
        <w:jc w:val="center"/>
        <w:rPr>
          <w:rFonts w:ascii="Arial" w:eastAsia="Arial" w:hAnsi="Arial" w:cs="Arial"/>
          <w:color w:val="333333"/>
          <w:sz w:val="24"/>
          <w:szCs w:val="24"/>
          <w:lang w:val="en-US"/>
        </w:rPr>
      </w:pPr>
      <w:r w:rsidRPr="00F27B97">
        <w:rPr>
          <w:rFonts w:ascii="Arial" w:eastAsia="Arial" w:hAnsi="Arial" w:cs="Arial"/>
          <w:color w:val="333333"/>
          <w:sz w:val="24"/>
          <w:szCs w:val="24"/>
          <w:lang w:val="en-US"/>
        </w:rPr>
        <w:t>-END-</w:t>
      </w:r>
    </w:p>
    <w:p w14:paraId="47F44C9F" w14:textId="77777777" w:rsidR="00B97F19" w:rsidRPr="00F27B97" w:rsidRDefault="00B97F19" w:rsidP="00B97F19">
      <w:pPr>
        <w:shd w:val="clear" w:color="auto" w:fill="FFFFFF"/>
        <w:spacing w:after="0" w:line="240" w:lineRule="auto"/>
        <w:jc w:val="both"/>
        <w:rPr>
          <w:rFonts w:ascii="Arial" w:eastAsia="Arial" w:hAnsi="Arial" w:cs="Arial"/>
          <w:color w:val="333333"/>
          <w:sz w:val="24"/>
          <w:szCs w:val="24"/>
          <w:lang w:val="en-US"/>
        </w:rPr>
      </w:pPr>
    </w:p>
    <w:p w14:paraId="7724B538" w14:textId="0AA47C61" w:rsidR="00B97F19" w:rsidRDefault="00000000" w:rsidP="00B97F19">
      <w:pPr>
        <w:shd w:val="clear" w:color="auto" w:fill="FFFFFF"/>
        <w:spacing w:after="0" w:line="240" w:lineRule="auto"/>
        <w:jc w:val="both"/>
        <w:rPr>
          <w:rFonts w:ascii="Arial" w:eastAsia="Arial" w:hAnsi="Arial" w:cs="Arial"/>
          <w:color w:val="333333"/>
          <w:sz w:val="24"/>
          <w:szCs w:val="24"/>
          <w:lang w:val="en-US"/>
        </w:rPr>
      </w:pPr>
      <w:hyperlink r:id="rId9" w:history="1">
        <w:r w:rsidR="005515A4" w:rsidRPr="00F37F1A">
          <w:rPr>
            <w:rStyle w:val="Hyperlink"/>
            <w:rFonts w:ascii="Arial" w:eastAsia="Arial" w:hAnsi="Arial" w:cs="Arial"/>
            <w:sz w:val="24"/>
            <w:szCs w:val="24"/>
            <w:lang w:val="en-US"/>
          </w:rPr>
          <w:t>https://css.rak.ae/en/pages/subpage.aspx</w:t>
        </w:r>
      </w:hyperlink>
    </w:p>
    <w:p w14:paraId="3FBF9D9F" w14:textId="12B24893" w:rsidR="005515A4" w:rsidRDefault="005515A4" w:rsidP="00B97F19">
      <w:pPr>
        <w:shd w:val="clear" w:color="auto" w:fill="FFFFFF"/>
        <w:spacing w:after="0" w:line="240" w:lineRule="auto"/>
        <w:jc w:val="both"/>
        <w:rPr>
          <w:rFonts w:ascii="Arial" w:eastAsia="Arial" w:hAnsi="Arial" w:cs="Arial"/>
          <w:color w:val="333333"/>
          <w:sz w:val="24"/>
          <w:szCs w:val="24"/>
          <w:lang w:val="en-US"/>
        </w:rPr>
      </w:pPr>
    </w:p>
    <w:p w14:paraId="5C96FD07" w14:textId="33C01448" w:rsidR="005515A4" w:rsidRPr="004C6E59" w:rsidRDefault="00984CC7" w:rsidP="00B97F19">
      <w:pPr>
        <w:shd w:val="clear" w:color="auto" w:fill="FFFFFF"/>
        <w:spacing w:after="0" w:line="240" w:lineRule="auto"/>
        <w:jc w:val="both"/>
        <w:rPr>
          <w:rFonts w:ascii="Arial" w:eastAsia="Arial" w:hAnsi="Arial" w:cs="Arial"/>
          <w:color w:val="333333"/>
          <w:sz w:val="24"/>
          <w:szCs w:val="24"/>
          <w:u w:val="single"/>
          <w:rtl/>
          <w:lang w:val="en-US"/>
        </w:rPr>
      </w:pPr>
      <w:bookmarkStart w:id="0" w:name="_Hlk117587415"/>
      <w:r w:rsidRPr="004C6E59">
        <w:rPr>
          <w:rFonts w:ascii="Arial" w:eastAsia="Arial" w:hAnsi="Arial" w:cs="Arial"/>
          <w:color w:val="333333"/>
          <w:sz w:val="24"/>
          <w:szCs w:val="24"/>
          <w:u w:val="single"/>
          <w:lang w:val="en-US"/>
        </w:rPr>
        <w:t>About Ras Al Khaimah Statistics Center</w:t>
      </w:r>
    </w:p>
    <w:p w14:paraId="6AD6E5BF" w14:textId="77777777" w:rsidR="004C6E59" w:rsidRDefault="004C6E59" w:rsidP="00B97F19">
      <w:pPr>
        <w:shd w:val="clear" w:color="auto" w:fill="FFFFFF"/>
        <w:spacing w:after="0" w:line="240" w:lineRule="auto"/>
        <w:jc w:val="both"/>
        <w:rPr>
          <w:rFonts w:ascii="Arial" w:eastAsia="Arial" w:hAnsi="Arial" w:cs="Arial"/>
          <w:color w:val="333333"/>
          <w:sz w:val="24"/>
          <w:szCs w:val="24"/>
          <w:lang w:val="en-US"/>
        </w:rPr>
      </w:pPr>
    </w:p>
    <w:p w14:paraId="153E2342" w14:textId="5556DF10" w:rsidR="005515A4" w:rsidRPr="004C6E59" w:rsidRDefault="005515A4" w:rsidP="005515A4">
      <w:pPr>
        <w:pStyle w:val="NormalWeb"/>
        <w:spacing w:before="0" w:beforeAutospacing="0" w:after="150" w:afterAutospacing="0"/>
        <w:jc w:val="both"/>
        <w:rPr>
          <w:rFonts w:ascii="Arial" w:eastAsia="Arial" w:hAnsi="Arial" w:cs="Arial"/>
          <w:color w:val="333333"/>
          <w:lang w:val="en-US"/>
        </w:rPr>
      </w:pPr>
      <w:r w:rsidRPr="004C6E59">
        <w:rPr>
          <w:rFonts w:ascii="Arial" w:eastAsia="Arial" w:hAnsi="Arial" w:cs="Arial"/>
          <w:color w:val="333333"/>
          <w:lang w:val="en-US"/>
        </w:rPr>
        <w:t xml:space="preserve">RAK Statistics </w:t>
      </w:r>
      <w:proofErr w:type="spellStart"/>
      <w:r w:rsidRPr="004C6E59">
        <w:rPr>
          <w:rFonts w:ascii="Arial" w:eastAsia="Arial" w:hAnsi="Arial" w:cs="Arial"/>
          <w:color w:val="333333"/>
          <w:lang w:val="en-US"/>
        </w:rPr>
        <w:t>Center</w:t>
      </w:r>
      <w:proofErr w:type="spellEnd"/>
      <w:r w:rsidRPr="004C6E59">
        <w:rPr>
          <w:rFonts w:ascii="Arial" w:eastAsia="Arial" w:hAnsi="Arial" w:cs="Arial"/>
          <w:color w:val="333333"/>
          <w:lang w:val="en-US"/>
        </w:rPr>
        <w:t xml:space="preserve"> is a government organization that was created under Emiri Law No. (2) of 2016, aiming to promote statistical work in Ras Al Khaimah and to provide statistical data and information accurately, transparently and professionally in line with the best international standards and to strive to achieve the objectives and implement the competencies provided for in the law in creation thereof.</w:t>
      </w:r>
      <w:r w:rsidRPr="004C6E59">
        <w:rPr>
          <w:rFonts w:ascii="Arial" w:eastAsia="Arial" w:hAnsi="Arial" w:cs="Arial"/>
          <w:color w:val="333333"/>
          <w:lang w:val="en-US"/>
        </w:rPr>
        <w:br/>
        <w:t> </w:t>
      </w:r>
      <w:r w:rsidRPr="004C6E59">
        <w:rPr>
          <w:rFonts w:ascii="Arial" w:eastAsia="Arial" w:hAnsi="Arial" w:cs="Arial"/>
          <w:color w:val="333333"/>
          <w:lang w:val="en-US"/>
        </w:rPr>
        <w:br/>
        <w:t xml:space="preserve">The law for the creation of the </w:t>
      </w:r>
      <w:proofErr w:type="spellStart"/>
      <w:r w:rsidRPr="004C6E59">
        <w:rPr>
          <w:rFonts w:ascii="Arial" w:eastAsia="Arial" w:hAnsi="Arial" w:cs="Arial"/>
          <w:color w:val="333333"/>
          <w:lang w:val="en-US"/>
        </w:rPr>
        <w:t>center</w:t>
      </w:r>
      <w:proofErr w:type="spellEnd"/>
      <w:r w:rsidRPr="004C6E59">
        <w:rPr>
          <w:rFonts w:ascii="Arial" w:eastAsia="Arial" w:hAnsi="Arial" w:cs="Arial"/>
          <w:color w:val="333333"/>
          <w:lang w:val="en-US"/>
        </w:rPr>
        <w:t xml:space="preserve"> provides that it is the sole source of official statistics on the </w:t>
      </w:r>
      <w:r w:rsidRPr="004C6E59">
        <w:rPr>
          <w:rFonts w:ascii="Arial" w:eastAsia="Arial" w:hAnsi="Arial" w:cs="Arial"/>
          <w:color w:val="333333"/>
          <w:lang w:val="en-US"/>
        </w:rPr>
        <w:lastRenderedPageBreak/>
        <w:t xml:space="preserve">Emirate’s level and the authorized entity to organize statistical work and surveys in this field, and that the </w:t>
      </w:r>
      <w:proofErr w:type="spellStart"/>
      <w:r w:rsidRPr="004C6E59">
        <w:rPr>
          <w:rFonts w:ascii="Arial" w:eastAsia="Arial" w:hAnsi="Arial" w:cs="Arial"/>
          <w:color w:val="333333"/>
          <w:lang w:val="en-US"/>
        </w:rPr>
        <w:t>center</w:t>
      </w:r>
      <w:proofErr w:type="spellEnd"/>
      <w:r w:rsidRPr="004C6E59">
        <w:rPr>
          <w:rFonts w:ascii="Arial" w:eastAsia="Arial" w:hAnsi="Arial" w:cs="Arial"/>
          <w:color w:val="333333"/>
          <w:lang w:val="en-US"/>
        </w:rPr>
        <w:t xml:space="preserve"> shall have an independent legal personality, having its own financial and administrative independence and the necessary legal capacity to carry out the activities that ensure the achievement of the objectives for which it has been created. The </w:t>
      </w:r>
      <w:proofErr w:type="spellStart"/>
      <w:r w:rsidRPr="004C6E59">
        <w:rPr>
          <w:rFonts w:ascii="Arial" w:eastAsia="Arial" w:hAnsi="Arial" w:cs="Arial"/>
          <w:color w:val="333333"/>
          <w:lang w:val="en-US"/>
        </w:rPr>
        <w:t>center</w:t>
      </w:r>
      <w:proofErr w:type="spellEnd"/>
      <w:r w:rsidRPr="004C6E59">
        <w:rPr>
          <w:rFonts w:ascii="Arial" w:eastAsia="Arial" w:hAnsi="Arial" w:cs="Arial"/>
          <w:color w:val="333333"/>
          <w:lang w:val="en-US"/>
        </w:rPr>
        <w:t xml:space="preserve"> is accountable to the Executive Council of Ras Al Khaimah, and it has a board of directors that was formed under the Resolution of the Executive Council No. (5) of 2016.</w:t>
      </w:r>
      <w:r w:rsidRPr="004C6E59">
        <w:rPr>
          <w:rFonts w:ascii="Arial" w:eastAsia="Arial" w:hAnsi="Arial" w:cs="Arial"/>
          <w:color w:val="333333"/>
          <w:lang w:val="en-US"/>
        </w:rPr>
        <w:br/>
        <w:t> </w:t>
      </w:r>
      <w:r w:rsidRPr="004C6E59">
        <w:rPr>
          <w:rFonts w:ascii="Arial" w:eastAsia="Arial" w:hAnsi="Arial" w:cs="Arial"/>
          <w:color w:val="333333"/>
          <w:lang w:val="en-US"/>
        </w:rPr>
        <w:br/>
        <w:t xml:space="preserve">The objectives which the </w:t>
      </w:r>
      <w:proofErr w:type="spellStart"/>
      <w:r w:rsidRPr="004C6E59">
        <w:rPr>
          <w:rFonts w:ascii="Arial" w:eastAsia="Arial" w:hAnsi="Arial" w:cs="Arial"/>
          <w:color w:val="333333"/>
          <w:lang w:val="en-US"/>
        </w:rPr>
        <w:t>center</w:t>
      </w:r>
      <w:proofErr w:type="spellEnd"/>
      <w:r w:rsidRPr="004C6E59">
        <w:rPr>
          <w:rFonts w:ascii="Arial" w:eastAsia="Arial" w:hAnsi="Arial" w:cs="Arial"/>
          <w:color w:val="333333"/>
          <w:lang w:val="en-US"/>
        </w:rPr>
        <w:t xml:space="preserve"> strives to achieve according to Article (6) of the law in creation thereof are summarized in the construction of an integrated and developed statistical system, which contributes to advancing economic, social and environmental development within the Emirate by providing statistical support and the necessary data and indicators for decision makers to set out developmental policies. Furthermore, the </w:t>
      </w:r>
      <w:proofErr w:type="spellStart"/>
      <w:r w:rsidRPr="004C6E59">
        <w:rPr>
          <w:rFonts w:ascii="Arial" w:eastAsia="Arial" w:hAnsi="Arial" w:cs="Arial"/>
          <w:color w:val="333333"/>
          <w:lang w:val="en-US"/>
        </w:rPr>
        <w:t>center</w:t>
      </w:r>
      <w:proofErr w:type="spellEnd"/>
      <w:r w:rsidRPr="004C6E59">
        <w:rPr>
          <w:rFonts w:ascii="Arial" w:eastAsia="Arial" w:hAnsi="Arial" w:cs="Arial"/>
          <w:color w:val="333333"/>
          <w:lang w:val="en-US"/>
        </w:rPr>
        <w:t xml:space="preserve"> aims to regulate and develop statistical work in the Emirate and to provide accurate and reliable statistics for all users, and to ensure the implementation of surveys and specialized studies according to the internationally adopted scientific methodologies and methods.</w:t>
      </w:r>
    </w:p>
    <w:p w14:paraId="6EAA285F" w14:textId="77777777" w:rsidR="005515A4" w:rsidRPr="004C6E59" w:rsidRDefault="005515A4" w:rsidP="00B97F19">
      <w:pPr>
        <w:shd w:val="clear" w:color="auto" w:fill="FFFFFF"/>
        <w:spacing w:after="0" w:line="240" w:lineRule="auto"/>
        <w:jc w:val="both"/>
        <w:rPr>
          <w:rFonts w:ascii="Arial" w:eastAsia="Arial" w:hAnsi="Arial" w:cs="Arial"/>
          <w:color w:val="333333"/>
          <w:sz w:val="24"/>
          <w:szCs w:val="24"/>
          <w:lang w:val="en-US"/>
        </w:rPr>
      </w:pPr>
    </w:p>
    <w:p w14:paraId="56491DC1" w14:textId="77777777" w:rsidR="00B97F19" w:rsidRPr="004C6E59" w:rsidRDefault="00B97F19" w:rsidP="00B97F19">
      <w:pPr>
        <w:pStyle w:val="Heading2"/>
        <w:spacing w:after="120" w:line="240" w:lineRule="auto"/>
        <w:jc w:val="both"/>
        <w:rPr>
          <w:rFonts w:ascii="Arial" w:eastAsia="Arial" w:hAnsi="Arial" w:cs="Arial"/>
          <w:b w:val="0"/>
          <w:color w:val="333333"/>
          <w:sz w:val="24"/>
          <w:szCs w:val="24"/>
          <w:lang w:val="en-US"/>
        </w:rPr>
      </w:pPr>
      <w:bookmarkStart w:id="1" w:name="_heading=h.3bttemyzv816" w:colFirst="0" w:colLast="0"/>
      <w:bookmarkStart w:id="2" w:name="_heading=h.acr4ta7nli4f" w:colFirst="0" w:colLast="0"/>
      <w:bookmarkStart w:id="3" w:name="_heading=h.thgxemy4b7f9" w:colFirst="0" w:colLast="0"/>
      <w:bookmarkStart w:id="4" w:name="_heading=h.5r39zey6tp5q" w:colFirst="0" w:colLast="0"/>
      <w:bookmarkStart w:id="5" w:name="_heading=h.b5r9sk2fiau" w:colFirst="0" w:colLast="0"/>
      <w:bookmarkStart w:id="6" w:name="_heading=h.vawluhbyobbd" w:colFirst="0" w:colLast="0"/>
      <w:bookmarkStart w:id="7" w:name="_heading=h.t2e1ylc6tsoy" w:colFirst="0" w:colLast="0"/>
      <w:bookmarkStart w:id="8" w:name="_heading=h.fjogy8e7luw" w:colFirst="0" w:colLast="0"/>
      <w:bookmarkStart w:id="9" w:name="_heading=h.vmqoajvcfcg2" w:colFirst="0" w:colLast="0"/>
      <w:bookmarkStart w:id="10" w:name="_heading=h.vf87uut09i7w" w:colFirst="0" w:colLast="0"/>
      <w:bookmarkStart w:id="11" w:name="_heading=h.h1bh1q1un054" w:colFirst="0" w:colLast="0"/>
      <w:bookmarkEnd w:id="0"/>
      <w:bookmarkEnd w:id="1"/>
      <w:bookmarkEnd w:id="2"/>
      <w:bookmarkEnd w:id="3"/>
      <w:bookmarkEnd w:id="4"/>
      <w:bookmarkEnd w:id="5"/>
      <w:bookmarkEnd w:id="6"/>
      <w:bookmarkEnd w:id="7"/>
      <w:bookmarkEnd w:id="8"/>
      <w:bookmarkEnd w:id="9"/>
      <w:bookmarkEnd w:id="10"/>
      <w:bookmarkEnd w:id="11"/>
    </w:p>
    <w:p w14:paraId="4E0761FC" w14:textId="77777777" w:rsidR="00B97F19" w:rsidRPr="004C6E59" w:rsidRDefault="00B97F19" w:rsidP="00B97F19">
      <w:pPr>
        <w:widowControl w:val="0"/>
        <w:bidi/>
        <w:spacing w:after="0" w:line="240" w:lineRule="auto"/>
        <w:jc w:val="both"/>
        <w:rPr>
          <w:rFonts w:ascii="Arial" w:eastAsia="Arial" w:hAnsi="Arial" w:cs="Arial"/>
          <w:color w:val="333333"/>
          <w:sz w:val="24"/>
          <w:szCs w:val="24"/>
          <w:lang w:val="en-US"/>
        </w:rPr>
      </w:pPr>
    </w:p>
    <w:p w14:paraId="0C46D778" w14:textId="77777777" w:rsidR="00B97F19" w:rsidRPr="004C6E59" w:rsidRDefault="00B97F19" w:rsidP="00B97F19">
      <w:pPr>
        <w:pBdr>
          <w:top w:val="nil"/>
          <w:left w:val="nil"/>
          <w:bottom w:val="nil"/>
          <w:right w:val="nil"/>
          <w:between w:val="nil"/>
        </w:pBdr>
        <w:bidi/>
        <w:spacing w:after="0" w:line="240" w:lineRule="auto"/>
        <w:rPr>
          <w:rFonts w:ascii="Arial" w:eastAsia="Arial" w:hAnsi="Arial" w:cs="Arial"/>
          <w:color w:val="333333"/>
          <w:sz w:val="24"/>
          <w:szCs w:val="24"/>
          <w:lang w:val="en-US"/>
        </w:rPr>
      </w:pPr>
    </w:p>
    <w:p w14:paraId="0D246BFA" w14:textId="77777777" w:rsidR="003931D4" w:rsidRPr="004C6E59" w:rsidRDefault="003931D4" w:rsidP="00B97F19">
      <w:pPr>
        <w:rPr>
          <w:rFonts w:ascii="Arial" w:eastAsia="Arial" w:hAnsi="Arial" w:cs="Arial"/>
          <w:color w:val="333333"/>
          <w:sz w:val="24"/>
          <w:szCs w:val="24"/>
          <w:lang w:val="en-US"/>
        </w:rPr>
      </w:pPr>
    </w:p>
    <w:sectPr w:rsidR="003931D4" w:rsidRPr="004C6E59" w:rsidSect="00FA12D5">
      <w:headerReference w:type="default" r:id="rId10"/>
      <w:footerReference w:type="default" r:id="rId11"/>
      <w:pgSz w:w="11906" w:h="16838"/>
      <w:pgMar w:top="149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AC66" w14:textId="77777777" w:rsidR="00456422" w:rsidRDefault="00456422">
      <w:pPr>
        <w:spacing w:after="0" w:line="240" w:lineRule="auto"/>
      </w:pPr>
      <w:r>
        <w:separator/>
      </w:r>
    </w:p>
  </w:endnote>
  <w:endnote w:type="continuationSeparator" w:id="0">
    <w:p w14:paraId="1A56C0D9" w14:textId="77777777" w:rsidR="00456422" w:rsidRDefault="0045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5080" w14:textId="77777777" w:rsidR="003931D4" w:rsidRDefault="009C685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B0F74">
      <w:rPr>
        <w:noProof/>
        <w:color w:val="000000"/>
      </w:rPr>
      <w:t>1</w:t>
    </w:r>
    <w:r>
      <w:rPr>
        <w:color w:val="000000"/>
      </w:rPr>
      <w:fldChar w:fldCharType="end"/>
    </w:r>
  </w:p>
  <w:p w14:paraId="52223BB4" w14:textId="77777777" w:rsidR="003931D4" w:rsidRDefault="003931D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1E78" w14:textId="77777777" w:rsidR="00456422" w:rsidRDefault="00456422">
      <w:pPr>
        <w:spacing w:after="0" w:line="240" w:lineRule="auto"/>
      </w:pPr>
      <w:r>
        <w:separator/>
      </w:r>
    </w:p>
  </w:footnote>
  <w:footnote w:type="continuationSeparator" w:id="0">
    <w:p w14:paraId="3937578F" w14:textId="77777777" w:rsidR="00456422" w:rsidRDefault="00456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E1BF" w14:textId="332E7D11" w:rsidR="003931D4" w:rsidRDefault="00FA12D5">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9264" behindDoc="0" locked="0" layoutInCell="1" hidden="0" allowOverlap="1" wp14:anchorId="161A94C2" wp14:editId="237153FF">
          <wp:simplePos x="0" y="0"/>
          <wp:positionH relativeFrom="column">
            <wp:posOffset>3846195</wp:posOffset>
          </wp:positionH>
          <wp:positionV relativeFrom="paragraph">
            <wp:posOffset>-131578</wp:posOffset>
          </wp:positionV>
          <wp:extent cx="2777490" cy="436245"/>
          <wp:effectExtent l="0" t="0" r="0" b="0"/>
          <wp:wrapNone/>
          <wp:docPr id="2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a:stretch>
                    <a:fillRect/>
                  </a:stretch>
                </pic:blipFill>
                <pic:spPr>
                  <a:xfrm>
                    <a:off x="0" y="0"/>
                    <a:ext cx="2777490" cy="436245"/>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3A8AF6E5" wp14:editId="521011EB">
          <wp:simplePos x="0" y="0"/>
          <wp:positionH relativeFrom="column">
            <wp:posOffset>43548</wp:posOffset>
          </wp:positionH>
          <wp:positionV relativeFrom="paragraph">
            <wp:posOffset>-134620</wp:posOffset>
          </wp:positionV>
          <wp:extent cx="1543792" cy="394286"/>
          <wp:effectExtent l="0" t="0" r="0" b="0"/>
          <wp:wrapNone/>
          <wp:docPr id="21"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pic:cNvPicPr preferRelativeResize="0"/>
                </pic:nvPicPr>
                <pic:blipFill>
                  <a:blip r:embed="rId2"/>
                  <a:srcRect/>
                  <a:stretch>
                    <a:fillRect/>
                  </a:stretch>
                </pic:blipFill>
                <pic:spPr>
                  <a:xfrm>
                    <a:off x="0" y="0"/>
                    <a:ext cx="1543792" cy="39428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1F2"/>
    <w:multiLevelType w:val="hybridMultilevel"/>
    <w:tmpl w:val="7A1A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841F6"/>
    <w:multiLevelType w:val="multilevel"/>
    <w:tmpl w:val="80A832A4"/>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22C47AF"/>
    <w:multiLevelType w:val="hybridMultilevel"/>
    <w:tmpl w:val="8D82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564D6"/>
    <w:multiLevelType w:val="multilevel"/>
    <w:tmpl w:val="4B48952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2C1FA2"/>
    <w:multiLevelType w:val="multilevel"/>
    <w:tmpl w:val="8C3EA48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46520F"/>
    <w:multiLevelType w:val="hybridMultilevel"/>
    <w:tmpl w:val="ABA4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155B8"/>
    <w:multiLevelType w:val="hybridMultilevel"/>
    <w:tmpl w:val="7CBC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13356"/>
    <w:multiLevelType w:val="hybridMultilevel"/>
    <w:tmpl w:val="4AF8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57FFA"/>
    <w:multiLevelType w:val="hybridMultilevel"/>
    <w:tmpl w:val="8048C8AA"/>
    <w:lvl w:ilvl="0" w:tplc="DF32FF9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56FAC"/>
    <w:multiLevelType w:val="multilevel"/>
    <w:tmpl w:val="BE50A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9909154">
    <w:abstractNumId w:val="9"/>
  </w:num>
  <w:num w:numId="2" w16cid:durableId="515928485">
    <w:abstractNumId w:val="4"/>
  </w:num>
  <w:num w:numId="3" w16cid:durableId="1967345065">
    <w:abstractNumId w:val="3"/>
  </w:num>
  <w:num w:numId="4" w16cid:durableId="262420660">
    <w:abstractNumId w:val="1"/>
  </w:num>
  <w:num w:numId="5" w16cid:durableId="983505326">
    <w:abstractNumId w:val="5"/>
  </w:num>
  <w:num w:numId="6" w16cid:durableId="2034107884">
    <w:abstractNumId w:val="7"/>
  </w:num>
  <w:num w:numId="7" w16cid:durableId="342822879">
    <w:abstractNumId w:val="0"/>
  </w:num>
  <w:num w:numId="8" w16cid:durableId="47582190">
    <w:abstractNumId w:val="6"/>
  </w:num>
  <w:num w:numId="9" w16cid:durableId="1581598211">
    <w:abstractNumId w:val="2"/>
  </w:num>
  <w:num w:numId="10" w16cid:durableId="11748833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D4"/>
    <w:rsid w:val="000240BF"/>
    <w:rsid w:val="000346D5"/>
    <w:rsid w:val="00043DEC"/>
    <w:rsid w:val="000825A2"/>
    <w:rsid w:val="000834ED"/>
    <w:rsid w:val="00085710"/>
    <w:rsid w:val="000B64CB"/>
    <w:rsid w:val="000C13BB"/>
    <w:rsid w:val="000D4B2F"/>
    <w:rsid w:val="001039EE"/>
    <w:rsid w:val="001122CE"/>
    <w:rsid w:val="001123E2"/>
    <w:rsid w:val="00114467"/>
    <w:rsid w:val="001502CA"/>
    <w:rsid w:val="001623C2"/>
    <w:rsid w:val="00183CB2"/>
    <w:rsid w:val="00213836"/>
    <w:rsid w:val="00223841"/>
    <w:rsid w:val="0023538C"/>
    <w:rsid w:val="00260480"/>
    <w:rsid w:val="002F0174"/>
    <w:rsid w:val="002F17BD"/>
    <w:rsid w:val="002F18B6"/>
    <w:rsid w:val="003504B1"/>
    <w:rsid w:val="00375008"/>
    <w:rsid w:val="003931D4"/>
    <w:rsid w:val="003959C7"/>
    <w:rsid w:val="003A1790"/>
    <w:rsid w:val="003A41D4"/>
    <w:rsid w:val="003B340E"/>
    <w:rsid w:val="003C5DB9"/>
    <w:rsid w:val="003C74B1"/>
    <w:rsid w:val="003D056C"/>
    <w:rsid w:val="003F1568"/>
    <w:rsid w:val="00435786"/>
    <w:rsid w:val="00446E1C"/>
    <w:rsid w:val="00456422"/>
    <w:rsid w:val="00480E15"/>
    <w:rsid w:val="00494F93"/>
    <w:rsid w:val="004C6E59"/>
    <w:rsid w:val="00515E98"/>
    <w:rsid w:val="00527DF0"/>
    <w:rsid w:val="005515A4"/>
    <w:rsid w:val="00556F8A"/>
    <w:rsid w:val="00593159"/>
    <w:rsid w:val="005B71E8"/>
    <w:rsid w:val="005C2733"/>
    <w:rsid w:val="005F5A1E"/>
    <w:rsid w:val="005F5D7D"/>
    <w:rsid w:val="0064281E"/>
    <w:rsid w:val="00647474"/>
    <w:rsid w:val="00675815"/>
    <w:rsid w:val="006C0AFE"/>
    <w:rsid w:val="006D7CDF"/>
    <w:rsid w:val="006E1A83"/>
    <w:rsid w:val="006E1EB4"/>
    <w:rsid w:val="006E2A48"/>
    <w:rsid w:val="006F7D68"/>
    <w:rsid w:val="00713AFB"/>
    <w:rsid w:val="00721F12"/>
    <w:rsid w:val="00737502"/>
    <w:rsid w:val="007742D4"/>
    <w:rsid w:val="00786D43"/>
    <w:rsid w:val="007A5BE6"/>
    <w:rsid w:val="007E7700"/>
    <w:rsid w:val="0081056D"/>
    <w:rsid w:val="008308E9"/>
    <w:rsid w:val="00834BBA"/>
    <w:rsid w:val="008466D2"/>
    <w:rsid w:val="00857796"/>
    <w:rsid w:val="00867685"/>
    <w:rsid w:val="008716E5"/>
    <w:rsid w:val="008A1363"/>
    <w:rsid w:val="008C5671"/>
    <w:rsid w:val="008D6162"/>
    <w:rsid w:val="008E512F"/>
    <w:rsid w:val="008F7AF4"/>
    <w:rsid w:val="00977626"/>
    <w:rsid w:val="00984CC7"/>
    <w:rsid w:val="009977BD"/>
    <w:rsid w:val="009A269E"/>
    <w:rsid w:val="009C6856"/>
    <w:rsid w:val="009F691B"/>
    <w:rsid w:val="00A44C33"/>
    <w:rsid w:val="00A5138B"/>
    <w:rsid w:val="00A95B07"/>
    <w:rsid w:val="00A97200"/>
    <w:rsid w:val="00A97EB3"/>
    <w:rsid w:val="00AA1B95"/>
    <w:rsid w:val="00AB0F74"/>
    <w:rsid w:val="00AE0C5A"/>
    <w:rsid w:val="00AF22B8"/>
    <w:rsid w:val="00B10056"/>
    <w:rsid w:val="00B52840"/>
    <w:rsid w:val="00B8091B"/>
    <w:rsid w:val="00B97089"/>
    <w:rsid w:val="00B97F19"/>
    <w:rsid w:val="00BB0DEB"/>
    <w:rsid w:val="00BD23DE"/>
    <w:rsid w:val="00BE5BE6"/>
    <w:rsid w:val="00BF2120"/>
    <w:rsid w:val="00BF388A"/>
    <w:rsid w:val="00C17436"/>
    <w:rsid w:val="00C215F8"/>
    <w:rsid w:val="00C768D4"/>
    <w:rsid w:val="00C956D6"/>
    <w:rsid w:val="00CE2E43"/>
    <w:rsid w:val="00D02512"/>
    <w:rsid w:val="00D36688"/>
    <w:rsid w:val="00D52D06"/>
    <w:rsid w:val="00D60976"/>
    <w:rsid w:val="00D8334B"/>
    <w:rsid w:val="00DB0071"/>
    <w:rsid w:val="00DB7BF8"/>
    <w:rsid w:val="00DD0981"/>
    <w:rsid w:val="00DD6D88"/>
    <w:rsid w:val="00DE14DD"/>
    <w:rsid w:val="00DF3D11"/>
    <w:rsid w:val="00E20859"/>
    <w:rsid w:val="00E3777C"/>
    <w:rsid w:val="00E61EA0"/>
    <w:rsid w:val="00E87556"/>
    <w:rsid w:val="00EB1F91"/>
    <w:rsid w:val="00EC0B41"/>
    <w:rsid w:val="00ED3756"/>
    <w:rsid w:val="00EE0116"/>
    <w:rsid w:val="00EF02F3"/>
    <w:rsid w:val="00EF5FAB"/>
    <w:rsid w:val="00EF78B5"/>
    <w:rsid w:val="00F2522E"/>
    <w:rsid w:val="00F27B97"/>
    <w:rsid w:val="00F547BD"/>
    <w:rsid w:val="00F65024"/>
    <w:rsid w:val="00F70662"/>
    <w:rsid w:val="00F96216"/>
    <w:rsid w:val="00FA12D5"/>
    <w:rsid w:val="00FE5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07D8"/>
  <w15:docId w15:val="{1AC6337B-87DD-B845-85CC-36C7A16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6A"/>
  </w:style>
  <w:style w:type="paragraph" w:styleId="Heading1">
    <w:name w:val="heading 1"/>
    <w:basedOn w:val="Normal"/>
    <w:next w:val="Normal"/>
    <w:uiPriority w:val="9"/>
    <w:qFormat/>
    <w:rsid w:val="00DB196A"/>
    <w:pPr>
      <w:keepNext/>
      <w:keepLines/>
      <w:spacing w:before="480" w:after="120"/>
      <w:outlineLvl w:val="0"/>
    </w:pPr>
    <w:rPr>
      <w:b/>
      <w:sz w:val="48"/>
      <w:szCs w:val="48"/>
    </w:rPr>
  </w:style>
  <w:style w:type="paragraph" w:styleId="Heading2">
    <w:name w:val="heading 2"/>
    <w:basedOn w:val="Normal"/>
    <w:next w:val="Normal"/>
    <w:uiPriority w:val="9"/>
    <w:unhideWhenUsed/>
    <w:qFormat/>
    <w:rsid w:val="00DB196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B196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B196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B196A"/>
    <w:pPr>
      <w:keepNext/>
      <w:keepLines/>
      <w:spacing w:before="220" w:after="40"/>
      <w:outlineLvl w:val="4"/>
    </w:pPr>
    <w:rPr>
      <w:b/>
    </w:rPr>
  </w:style>
  <w:style w:type="paragraph" w:styleId="Heading6">
    <w:name w:val="heading 6"/>
    <w:basedOn w:val="Normal"/>
    <w:next w:val="Normal"/>
    <w:uiPriority w:val="9"/>
    <w:semiHidden/>
    <w:unhideWhenUsed/>
    <w:qFormat/>
    <w:rsid w:val="00DB196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B196A"/>
    <w:pPr>
      <w:keepNext/>
      <w:keepLines/>
      <w:spacing w:before="480" w:after="120"/>
    </w:pPr>
    <w:rPr>
      <w:b/>
      <w:sz w:val="72"/>
      <w:szCs w:val="72"/>
    </w:rPr>
  </w:style>
  <w:style w:type="paragraph" w:customStyle="1" w:styleId="Normal1">
    <w:name w:val="Normal1"/>
    <w:rsid w:val="00DB196A"/>
  </w:style>
  <w:style w:type="paragraph" w:styleId="NormalWeb">
    <w:name w:val="Normal (Web)"/>
    <w:basedOn w:val="Normal"/>
    <w:uiPriority w:val="99"/>
    <w:unhideWhenUsed/>
    <w:rsid w:val="00F44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s-alignment-element">
    <w:name w:val="ts-alignment-element"/>
    <w:basedOn w:val="DefaultParagraphFont"/>
    <w:rsid w:val="00F4445D"/>
  </w:style>
  <w:style w:type="paragraph" w:styleId="Revision">
    <w:name w:val="Revision"/>
    <w:hidden/>
    <w:uiPriority w:val="99"/>
    <w:semiHidden/>
    <w:rsid w:val="00BC42B8"/>
    <w:pPr>
      <w:spacing w:after="0" w:line="240" w:lineRule="auto"/>
    </w:pPr>
  </w:style>
  <w:style w:type="character" w:styleId="CommentReference">
    <w:name w:val="annotation reference"/>
    <w:basedOn w:val="DefaultParagraphFont"/>
    <w:uiPriority w:val="99"/>
    <w:semiHidden/>
    <w:unhideWhenUsed/>
    <w:rsid w:val="00A023CC"/>
    <w:rPr>
      <w:sz w:val="16"/>
      <w:szCs w:val="16"/>
    </w:rPr>
  </w:style>
  <w:style w:type="paragraph" w:styleId="CommentText">
    <w:name w:val="annotation text"/>
    <w:basedOn w:val="Normal"/>
    <w:link w:val="CommentTextChar"/>
    <w:uiPriority w:val="99"/>
    <w:unhideWhenUsed/>
    <w:rsid w:val="00A023CC"/>
    <w:pPr>
      <w:spacing w:line="240" w:lineRule="auto"/>
    </w:pPr>
    <w:rPr>
      <w:sz w:val="20"/>
      <w:szCs w:val="20"/>
    </w:rPr>
  </w:style>
  <w:style w:type="character" w:customStyle="1" w:styleId="CommentTextChar">
    <w:name w:val="Comment Text Char"/>
    <w:basedOn w:val="DefaultParagraphFont"/>
    <w:link w:val="CommentText"/>
    <w:uiPriority w:val="99"/>
    <w:rsid w:val="00A023CC"/>
    <w:rPr>
      <w:sz w:val="20"/>
      <w:szCs w:val="20"/>
    </w:rPr>
  </w:style>
  <w:style w:type="paragraph" w:styleId="CommentSubject">
    <w:name w:val="annotation subject"/>
    <w:basedOn w:val="CommentText"/>
    <w:next w:val="CommentText"/>
    <w:link w:val="CommentSubjectChar"/>
    <w:uiPriority w:val="99"/>
    <w:semiHidden/>
    <w:unhideWhenUsed/>
    <w:rsid w:val="00A023CC"/>
    <w:rPr>
      <w:b/>
      <w:bCs/>
    </w:rPr>
  </w:style>
  <w:style w:type="character" w:customStyle="1" w:styleId="CommentSubjectChar">
    <w:name w:val="Comment Subject Char"/>
    <w:basedOn w:val="CommentTextChar"/>
    <w:link w:val="CommentSubject"/>
    <w:uiPriority w:val="99"/>
    <w:semiHidden/>
    <w:rsid w:val="00A023CC"/>
    <w:rPr>
      <w:b/>
      <w:bCs/>
      <w:sz w:val="20"/>
      <w:szCs w:val="20"/>
    </w:rPr>
  </w:style>
  <w:style w:type="paragraph" w:styleId="Header">
    <w:name w:val="header"/>
    <w:basedOn w:val="Normal"/>
    <w:link w:val="HeaderChar"/>
    <w:uiPriority w:val="99"/>
    <w:unhideWhenUsed/>
    <w:rsid w:val="00A43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093"/>
  </w:style>
  <w:style w:type="paragraph" w:styleId="Footer">
    <w:name w:val="footer"/>
    <w:basedOn w:val="Normal"/>
    <w:link w:val="FooterChar"/>
    <w:uiPriority w:val="99"/>
    <w:unhideWhenUsed/>
    <w:rsid w:val="00A43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093"/>
  </w:style>
  <w:style w:type="paragraph" w:styleId="ListParagraph">
    <w:name w:val="List Paragraph"/>
    <w:basedOn w:val="Normal"/>
    <w:uiPriority w:val="34"/>
    <w:qFormat/>
    <w:rsid w:val="00F41794"/>
    <w:pPr>
      <w:spacing w:after="0" w:line="240" w:lineRule="auto"/>
      <w:ind w:left="720"/>
      <w:contextualSpacing/>
    </w:pPr>
    <w:rPr>
      <w:noProof/>
      <w:sz w:val="24"/>
      <w:szCs w:val="24"/>
    </w:rPr>
  </w:style>
  <w:style w:type="character" w:customStyle="1" w:styleId="y2iqfc">
    <w:name w:val="y2iqfc"/>
    <w:basedOn w:val="DefaultParagraphFont"/>
    <w:rsid w:val="00F4179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3544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B07"/>
    <w:rPr>
      <w:color w:val="0563C1" w:themeColor="hyperlink"/>
      <w:u w:val="single"/>
    </w:rPr>
  </w:style>
  <w:style w:type="character" w:styleId="UnresolvedMention">
    <w:name w:val="Unresolved Mention"/>
    <w:basedOn w:val="DefaultParagraphFont"/>
    <w:uiPriority w:val="99"/>
    <w:semiHidden/>
    <w:unhideWhenUsed/>
    <w:rsid w:val="00A95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42221">
      <w:bodyDiv w:val="1"/>
      <w:marLeft w:val="0"/>
      <w:marRight w:val="0"/>
      <w:marTop w:val="0"/>
      <w:marBottom w:val="0"/>
      <w:divBdr>
        <w:top w:val="none" w:sz="0" w:space="0" w:color="auto"/>
        <w:left w:val="none" w:sz="0" w:space="0" w:color="auto"/>
        <w:bottom w:val="none" w:sz="0" w:space="0" w:color="auto"/>
        <w:right w:val="none" w:sz="0" w:space="0" w:color="auto"/>
      </w:divBdr>
    </w:div>
    <w:div w:id="182886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s.rak.ae/ar/Pages/censuspressroom.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ss.rak.ae/en/pages/subpage.aspx"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qpGXsRnp+q0qRTZse6vj1XdZww==">AMUW2mV1Fjckioi3WE/YC7H5FV2WZK1BC90wi5T5AdUQC0iAaLg76Ek3UE6F+Os6rbqzRVky0qyZqXaWvKYMBdHaeFJSRuw1Gu7EGoYBP2lGBZUrMVteox5zQ3dPLDzOTyKOiYI78EPumqs07ONI41AA/vDT7w4KR+cceYRoJ4k132/+/sUfeUY+guU1G+GyfynNnZi61e08vSPeiFpJpiT3JSL6RdRZtSpkq7rHMwBicLFhB1lt+C6+jv6WbrDgZdEj7ek7S8qqPRAzUgFMnKnDGsH88BRs3JL3YoMXBz1AOT07y141i8xI1LP/xTpvmg6hRP+BRFTTdDb+QS/qbwiro5CHB5q3fKajrFZQBUh0vZ5+0Er/1rSlScSvX5bo9QDUfMWDM23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70099DF6F6AA441AFC93D0B9AFB91E9" ma:contentTypeVersion="2" ma:contentTypeDescription="Create a new document." ma:contentTypeScope="" ma:versionID="66306792020cf486c4db48759e51e484">
  <xsd:schema xmlns:xsd="http://www.w3.org/2001/XMLSchema" xmlns:xs="http://www.w3.org/2001/XMLSchema" xmlns:p="http://schemas.microsoft.com/office/2006/metadata/properties" xmlns:ns1="http://schemas.microsoft.com/sharepoint/v3" xmlns:ns2="95479212-4e63-4b72-aa14-4915ca070ca8" targetNamespace="http://schemas.microsoft.com/office/2006/metadata/properties" ma:root="true" ma:fieldsID="e12668b638601f0d3019a559a10c0e63" ns1:_="" ns2:_="">
    <xsd:import namespace="http://schemas.microsoft.com/sharepoint/v3"/>
    <xsd:import namespace="95479212-4e63-4b72-aa14-4915ca070c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479212-4e63-4b72-aa14-4915ca070c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8BB4EA-5DAB-4256-B390-0C88ACC9DF34}"/>
</file>

<file path=customXml/itemProps3.xml><?xml version="1.0" encoding="utf-8"?>
<ds:datastoreItem xmlns:ds="http://schemas.openxmlformats.org/officeDocument/2006/customXml" ds:itemID="{BE082974-92FC-4914-AC39-897C79DA3F39}"/>
</file>

<file path=customXml/itemProps4.xml><?xml version="1.0" encoding="utf-8"?>
<ds:datastoreItem xmlns:ds="http://schemas.openxmlformats.org/officeDocument/2006/customXml" ds:itemID="{DDBC0611-B967-4DE9-BD8E-1D59F0A55B5F}"/>
</file>

<file path=docProps/app.xml><?xml version="1.0" encoding="utf-8"?>
<Properties xmlns="http://schemas.openxmlformats.org/officeDocument/2006/extended-properties" xmlns:vt="http://schemas.openxmlformats.org/officeDocument/2006/docPropsVTypes">
  <Template>Normal.dotm</Template>
  <TotalTime>28</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 Zoubi</dc:creator>
  <cp:lastModifiedBy>Bouchra Boularab</cp:lastModifiedBy>
  <cp:revision>11</cp:revision>
  <cp:lastPrinted>2022-10-14T12:18:00Z</cp:lastPrinted>
  <dcterms:created xsi:type="dcterms:W3CDTF">2022-10-21T09:48:00Z</dcterms:created>
  <dcterms:modified xsi:type="dcterms:W3CDTF">2022-10-25T07:11:00Z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0x010100670099DF6F6AA441AFC93D0B9AFB91E9</vt:lpwstr>
  </property>
</Properties>
</file>