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E2D5" w14:textId="77777777" w:rsidR="00AA7086" w:rsidRPr="00E47B3A" w:rsidRDefault="00AA7086" w:rsidP="00582AA6">
      <w:pPr>
        <w:pStyle w:val="Title"/>
        <w:spacing w:before="0" w:after="0" w:line="240" w:lineRule="auto"/>
        <w:rPr>
          <w:rFonts w:ascii="Frutiger LT Pro 55 Roman" w:eastAsia="Arial" w:hAnsi="Frutiger LT Pro 55 Roman" w:cstheme="minorBidi"/>
          <w:color w:val="5B9BD5"/>
          <w:sz w:val="44"/>
          <w:szCs w:val="44"/>
          <w:lang w:val="en-US"/>
        </w:rPr>
      </w:pPr>
      <w:bookmarkStart w:id="0" w:name="_heading=h.nq417t8q11ep" w:colFirst="0" w:colLast="0"/>
      <w:bookmarkEnd w:id="0"/>
    </w:p>
    <w:p w14:paraId="4CF4C85D" w14:textId="5FAF57B2" w:rsidR="00AA7086" w:rsidRPr="00E47B3A" w:rsidRDefault="00000000" w:rsidP="006E1595">
      <w:pPr>
        <w:pStyle w:val="Title"/>
        <w:spacing w:before="0" w:after="0" w:line="240" w:lineRule="auto"/>
        <w:rPr>
          <w:rFonts w:ascii="Frutiger LT Pro 55 Roman" w:eastAsia="Arial" w:hAnsi="Frutiger LT Pro 55 Roman" w:cstheme="minorBidi"/>
          <w:b w:val="0"/>
          <w:bCs/>
          <w:color w:val="5B9BD5"/>
          <w:sz w:val="32"/>
          <w:szCs w:val="32"/>
        </w:rPr>
      </w:pPr>
      <w:bookmarkStart w:id="1" w:name="_heading=h.p53h18a39zd" w:colFirst="0" w:colLast="0"/>
      <w:bookmarkEnd w:id="1"/>
      <w:r w:rsidRPr="00E47B3A">
        <w:rPr>
          <w:rFonts w:ascii="Frutiger LT Pro 55 Roman" w:eastAsia="Arial" w:hAnsi="Frutiger LT Pro 55 Roman" w:cstheme="minorBidi"/>
          <w:b w:val="0"/>
          <w:bCs/>
          <w:color w:val="5B9BD5"/>
          <w:sz w:val="32"/>
          <w:szCs w:val="32"/>
        </w:rPr>
        <w:t xml:space="preserve">RAS AL KHAIMAH </w:t>
      </w:r>
      <w:r w:rsidR="00425D76" w:rsidRPr="00E47B3A">
        <w:rPr>
          <w:rFonts w:ascii="Frutiger LT Pro 55 Roman" w:eastAsia="Arial" w:hAnsi="Frutiger LT Pro 55 Roman" w:cstheme="minorBidi"/>
          <w:b w:val="0"/>
          <w:bCs/>
          <w:color w:val="5B9BD5"/>
          <w:sz w:val="32"/>
          <w:szCs w:val="32"/>
        </w:rPr>
        <w:t xml:space="preserve">STATISTICS CENTER INITIATES SECOND PHASE OF </w:t>
      </w:r>
      <w:r w:rsidR="00347AC2" w:rsidRPr="00E47B3A">
        <w:rPr>
          <w:rFonts w:ascii="Frutiger LT Pro 55 Roman" w:eastAsia="Arial" w:hAnsi="Frutiger LT Pro 55 Roman" w:cstheme="minorBidi"/>
          <w:b w:val="0"/>
          <w:bCs/>
          <w:color w:val="5B9BD5"/>
          <w:sz w:val="32"/>
          <w:szCs w:val="32"/>
        </w:rPr>
        <w:t>GENERAL</w:t>
      </w:r>
      <w:r w:rsidR="00425D76" w:rsidRPr="00E47B3A">
        <w:rPr>
          <w:rFonts w:ascii="Frutiger LT Pro 55 Roman" w:eastAsia="Arial" w:hAnsi="Frutiger LT Pro 55 Roman" w:cstheme="minorBidi"/>
          <w:b w:val="0"/>
          <w:bCs/>
          <w:color w:val="5B9BD5"/>
          <w:sz w:val="32"/>
          <w:szCs w:val="32"/>
        </w:rPr>
        <w:t xml:space="preserve"> POPULATION</w:t>
      </w:r>
      <w:r w:rsidR="00347AC2" w:rsidRPr="00E47B3A">
        <w:rPr>
          <w:rFonts w:ascii="Frutiger LT Pro 55 Roman" w:eastAsia="Arial" w:hAnsi="Frutiger LT Pro 55 Roman" w:cstheme="minorBidi"/>
          <w:b w:val="0"/>
          <w:bCs/>
          <w:color w:val="5B9BD5"/>
          <w:sz w:val="32"/>
          <w:szCs w:val="32"/>
        </w:rPr>
        <w:t>, HOUSING,</w:t>
      </w:r>
      <w:r w:rsidR="00425D76" w:rsidRPr="00E47B3A">
        <w:rPr>
          <w:rFonts w:ascii="Frutiger LT Pro 55 Roman" w:eastAsia="Arial" w:hAnsi="Frutiger LT Pro 55 Roman" w:cstheme="minorBidi"/>
          <w:b w:val="0"/>
          <w:bCs/>
          <w:color w:val="5B9BD5"/>
          <w:sz w:val="32"/>
          <w:szCs w:val="32"/>
        </w:rPr>
        <w:t xml:space="preserve"> AND ESTABLISHMENTS CENSUS</w:t>
      </w:r>
      <w:r w:rsidR="001A0711" w:rsidRPr="00E47B3A">
        <w:rPr>
          <w:rFonts w:ascii="Frutiger LT Pro 55 Roman" w:eastAsia="Arial" w:hAnsi="Frutiger LT Pro 55 Roman" w:cstheme="minorBidi"/>
          <w:b w:val="0"/>
          <w:bCs/>
          <w:color w:val="5B9BD5"/>
          <w:sz w:val="32"/>
          <w:szCs w:val="32"/>
        </w:rPr>
        <w:t xml:space="preserve"> 2023</w:t>
      </w:r>
    </w:p>
    <w:p w14:paraId="648F3207" w14:textId="77777777" w:rsidR="001A0711" w:rsidRPr="00E47B3A" w:rsidRDefault="001A0711" w:rsidP="00B90B95">
      <w:pPr>
        <w:rPr>
          <w:rFonts w:ascii="Frutiger LT Pro 55 Roman" w:hAnsi="Frutiger LT Pro 55 Roman" w:cstheme="minorBidi"/>
        </w:rPr>
      </w:pPr>
    </w:p>
    <w:p w14:paraId="1D908582" w14:textId="13823B85" w:rsidR="00425D76" w:rsidRPr="00E47B3A" w:rsidRDefault="00425D76" w:rsidP="00B90B95">
      <w:pPr>
        <w:pStyle w:val="ListParagraph"/>
        <w:numPr>
          <w:ilvl w:val="0"/>
          <w:numId w:val="1"/>
        </w:numPr>
        <w:rPr>
          <w:rFonts w:ascii="Frutiger LT Pro 55 Roman" w:hAnsi="Frutiger LT Pro 55 Roman" w:cstheme="minorBidi"/>
          <w:i/>
          <w:iCs/>
          <w:color w:val="5B9BD5" w:themeColor="accent5"/>
        </w:rPr>
      </w:pPr>
      <w:r w:rsidRPr="00E47B3A">
        <w:rPr>
          <w:rFonts w:ascii="Frutiger LT Pro 55 Roman" w:hAnsi="Frutiger LT Pro 55 Roman" w:cstheme="minorBidi"/>
          <w:i/>
          <w:iCs/>
          <w:color w:val="5B9BD5" w:themeColor="accent5"/>
        </w:rPr>
        <w:t xml:space="preserve">Fieldworkers to start </w:t>
      </w:r>
      <w:r w:rsidR="003D1F04" w:rsidRPr="00E47B3A">
        <w:rPr>
          <w:rFonts w:ascii="Frutiger LT Pro 55 Roman" w:hAnsi="Frutiger LT Pro 55 Roman" w:cstheme="minorBidi"/>
          <w:i/>
          <w:iCs/>
          <w:color w:val="5B9BD5" w:themeColor="accent5"/>
        </w:rPr>
        <w:t>door-to-door</w:t>
      </w:r>
      <w:r w:rsidRPr="00E47B3A">
        <w:rPr>
          <w:rFonts w:ascii="Frutiger LT Pro 55 Roman" w:hAnsi="Frutiger LT Pro 55 Roman" w:cstheme="minorBidi"/>
          <w:i/>
          <w:iCs/>
          <w:color w:val="5B9BD5" w:themeColor="accent5"/>
        </w:rPr>
        <w:t xml:space="preserve"> visits and in-depth interviews with residents from February 1</w:t>
      </w:r>
      <w:r w:rsidRPr="00E47B3A">
        <w:rPr>
          <w:rFonts w:ascii="Frutiger LT Pro 55 Roman" w:hAnsi="Frutiger LT Pro 55 Roman" w:cstheme="minorBidi"/>
          <w:i/>
          <w:iCs/>
          <w:color w:val="5B9BD5" w:themeColor="accent5"/>
          <w:vertAlign w:val="superscript"/>
        </w:rPr>
        <w:t>st</w:t>
      </w:r>
      <w:r w:rsidRPr="00E47B3A">
        <w:rPr>
          <w:rFonts w:ascii="Frutiger LT Pro 55 Roman" w:hAnsi="Frutiger LT Pro 55 Roman" w:cstheme="minorBidi"/>
          <w:i/>
          <w:iCs/>
          <w:color w:val="5B9BD5" w:themeColor="accent5"/>
        </w:rPr>
        <w:t>, 2023</w:t>
      </w:r>
    </w:p>
    <w:p w14:paraId="5F725819" w14:textId="3CDD4D22" w:rsidR="00425D76" w:rsidRPr="00E47B3A" w:rsidRDefault="004E165D" w:rsidP="006E1595">
      <w:pPr>
        <w:pStyle w:val="ListParagraph"/>
        <w:numPr>
          <w:ilvl w:val="0"/>
          <w:numId w:val="1"/>
        </w:numPr>
        <w:rPr>
          <w:rFonts w:ascii="Frutiger LT Pro 55 Roman" w:hAnsi="Frutiger LT Pro 55 Roman" w:cstheme="minorBidi"/>
          <w:i/>
          <w:iCs/>
          <w:color w:val="5B9BD5" w:themeColor="accent5"/>
        </w:rPr>
      </w:pPr>
      <w:r w:rsidRPr="00E47B3A">
        <w:rPr>
          <w:rFonts w:ascii="Frutiger LT Pro 55 Roman" w:hAnsi="Frutiger LT Pro 55 Roman" w:cstheme="minorBidi"/>
          <w:i/>
          <w:iCs/>
          <w:color w:val="5B9BD5" w:themeColor="accent5"/>
        </w:rPr>
        <w:t xml:space="preserve">The census </w:t>
      </w:r>
      <w:r w:rsidR="00425D76" w:rsidRPr="00E47B3A">
        <w:rPr>
          <w:rFonts w:ascii="Frutiger LT Pro 55 Roman" w:hAnsi="Frutiger LT Pro 55 Roman" w:cstheme="minorBidi"/>
          <w:i/>
          <w:iCs/>
          <w:color w:val="5B9BD5" w:themeColor="accent5"/>
        </w:rPr>
        <w:t xml:space="preserve">continues following a successful </w:t>
      </w:r>
      <w:r w:rsidR="00C36F51" w:rsidRPr="00E47B3A">
        <w:rPr>
          <w:rFonts w:ascii="Frutiger LT Pro 55 Roman" w:hAnsi="Frutiger LT Pro 55 Roman" w:cstheme="minorBidi"/>
          <w:i/>
          <w:iCs/>
          <w:color w:val="5B9BD5" w:themeColor="accent5"/>
        </w:rPr>
        <w:t>first</w:t>
      </w:r>
      <w:r w:rsidR="00425D76" w:rsidRPr="00E47B3A">
        <w:rPr>
          <w:rFonts w:ascii="Frutiger LT Pro 55 Roman" w:hAnsi="Frutiger LT Pro 55 Roman" w:cstheme="minorBidi"/>
          <w:i/>
          <w:iCs/>
          <w:color w:val="5B9BD5" w:themeColor="accent5"/>
        </w:rPr>
        <w:t xml:space="preserve"> phase during which </w:t>
      </w:r>
      <w:r w:rsidR="00F3515D" w:rsidRPr="00E47B3A">
        <w:rPr>
          <w:rFonts w:ascii="Frutiger LT Pro 55 Roman" w:hAnsi="Frutiger LT Pro 55 Roman" w:cstheme="minorBidi"/>
          <w:i/>
          <w:iCs/>
          <w:color w:val="5B9BD5" w:themeColor="accent5"/>
        </w:rPr>
        <w:t xml:space="preserve"> more than </w:t>
      </w:r>
      <w:r w:rsidR="001A0711" w:rsidRPr="00E47B3A">
        <w:rPr>
          <w:rFonts w:ascii="Frutiger LT Pro 55 Roman" w:eastAsia="Arial" w:hAnsi="Frutiger LT Pro 55 Roman" w:cstheme="minorBidi"/>
          <w:i/>
          <w:iCs/>
          <w:color w:val="5B9BD5" w:themeColor="accent5"/>
        </w:rPr>
        <w:t>75</w:t>
      </w:r>
      <w:r w:rsidR="00D852C9" w:rsidRPr="00E47B3A">
        <w:rPr>
          <w:rFonts w:ascii="Frutiger LT Pro 55 Roman" w:eastAsia="Arial" w:hAnsi="Frutiger LT Pro 55 Roman" w:cstheme="minorBidi"/>
          <w:i/>
          <w:iCs/>
          <w:color w:val="5B9BD5" w:themeColor="accent5"/>
        </w:rPr>
        <w:t xml:space="preserve"> thousands </w:t>
      </w:r>
      <w:r w:rsidR="00425D76" w:rsidRPr="00E47B3A">
        <w:rPr>
          <w:rFonts w:ascii="Frutiger LT Pro 55 Roman" w:eastAsia="Arial" w:hAnsi="Frutiger LT Pro 55 Roman" w:cstheme="minorBidi"/>
          <w:i/>
          <w:iCs/>
          <w:color w:val="5B9BD5" w:themeColor="accent5"/>
        </w:rPr>
        <w:t xml:space="preserve"> buildings and </w:t>
      </w:r>
      <w:r w:rsidR="001A0711" w:rsidRPr="00E47B3A">
        <w:rPr>
          <w:rFonts w:ascii="Frutiger LT Pro 55 Roman" w:eastAsia="Arial" w:hAnsi="Frutiger LT Pro 55 Roman" w:cstheme="minorBidi"/>
          <w:i/>
          <w:iCs/>
          <w:color w:val="5B9BD5" w:themeColor="accent5"/>
        </w:rPr>
        <w:t>110</w:t>
      </w:r>
      <w:r w:rsidR="00D852C9" w:rsidRPr="00E47B3A">
        <w:rPr>
          <w:rFonts w:ascii="Frutiger LT Pro 55 Roman" w:eastAsia="Arial" w:hAnsi="Frutiger LT Pro 55 Roman" w:cstheme="minorBidi"/>
          <w:i/>
          <w:iCs/>
          <w:color w:val="5B9BD5" w:themeColor="accent5"/>
        </w:rPr>
        <w:t xml:space="preserve"> thousands </w:t>
      </w:r>
      <w:r w:rsidR="00425D76" w:rsidRPr="00E47B3A">
        <w:rPr>
          <w:rFonts w:ascii="Frutiger LT Pro 55 Roman" w:eastAsia="Arial" w:hAnsi="Frutiger LT Pro 55 Roman" w:cstheme="minorBidi"/>
          <w:i/>
          <w:iCs/>
          <w:color w:val="5B9BD5" w:themeColor="accent5"/>
        </w:rPr>
        <w:t>real estate units</w:t>
      </w:r>
      <w:r w:rsidR="003D1F04" w:rsidRPr="00E47B3A">
        <w:rPr>
          <w:rFonts w:ascii="Frutiger LT Pro 55 Roman" w:eastAsia="Arial" w:hAnsi="Frutiger LT Pro 55 Roman" w:cstheme="minorBidi"/>
          <w:i/>
          <w:iCs/>
          <w:color w:val="5B9BD5" w:themeColor="accent5"/>
        </w:rPr>
        <w:t>,</w:t>
      </w:r>
      <w:r w:rsidR="00425D76" w:rsidRPr="00E47B3A">
        <w:rPr>
          <w:rFonts w:ascii="Frutiger LT Pro 55 Roman" w:eastAsia="Arial" w:hAnsi="Frutiger LT Pro 55 Roman" w:cstheme="minorBidi"/>
          <w:i/>
          <w:iCs/>
          <w:color w:val="5B9BD5" w:themeColor="accent5"/>
        </w:rPr>
        <w:t xml:space="preserve"> including residences and houses</w:t>
      </w:r>
      <w:r w:rsidR="003D1F04" w:rsidRPr="00E47B3A">
        <w:rPr>
          <w:rFonts w:ascii="Frutiger LT Pro 55 Roman" w:eastAsia="Arial" w:hAnsi="Frutiger LT Pro 55 Roman" w:cstheme="minorBidi"/>
          <w:i/>
          <w:iCs/>
          <w:color w:val="5B9BD5" w:themeColor="accent5"/>
        </w:rPr>
        <w:t>,</w:t>
      </w:r>
      <w:r w:rsidR="00425D76" w:rsidRPr="00E47B3A">
        <w:rPr>
          <w:rFonts w:ascii="Frutiger LT Pro 55 Roman" w:eastAsia="Arial" w:hAnsi="Frutiger LT Pro 55 Roman" w:cstheme="minorBidi"/>
          <w:i/>
          <w:iCs/>
          <w:color w:val="5B9BD5" w:themeColor="accent5"/>
        </w:rPr>
        <w:t xml:space="preserve"> </w:t>
      </w:r>
      <w:r w:rsidR="003D1F04" w:rsidRPr="00E47B3A">
        <w:rPr>
          <w:rFonts w:ascii="Frutiger LT Pro 55 Roman" w:eastAsia="Arial" w:hAnsi="Frutiger LT Pro 55 Roman" w:cstheme="minorBidi"/>
          <w:i/>
          <w:iCs/>
          <w:color w:val="5B9BD5" w:themeColor="accent5"/>
        </w:rPr>
        <w:t xml:space="preserve">were visited and </w:t>
      </w:r>
      <w:r w:rsidR="00C36F51" w:rsidRPr="00E47B3A">
        <w:rPr>
          <w:rFonts w:ascii="Frutiger LT Pro 55 Roman" w:eastAsia="Arial" w:hAnsi="Frutiger LT Pro 55 Roman" w:cstheme="minorBidi"/>
          <w:i/>
          <w:iCs/>
          <w:color w:val="5B9BD5" w:themeColor="accent5"/>
        </w:rPr>
        <w:t>listed</w:t>
      </w:r>
    </w:p>
    <w:p w14:paraId="7A900AA3" w14:textId="1C2A3448" w:rsidR="00DB0384" w:rsidRPr="00E47B3A" w:rsidRDefault="00DB0384" w:rsidP="006E1595">
      <w:pPr>
        <w:pStyle w:val="ListParagraph"/>
        <w:numPr>
          <w:ilvl w:val="0"/>
          <w:numId w:val="1"/>
        </w:numPr>
        <w:rPr>
          <w:rFonts w:ascii="Frutiger LT Pro 55 Roman" w:hAnsi="Frutiger LT Pro 55 Roman" w:cstheme="minorBidi"/>
          <w:i/>
          <w:iCs/>
          <w:color w:val="5B9BD5" w:themeColor="accent5"/>
        </w:rPr>
      </w:pPr>
      <w:r w:rsidRPr="00E47B3A">
        <w:rPr>
          <w:rFonts w:ascii="Frutiger LT Pro 55 Roman" w:hAnsi="Frutiger LT Pro 55 Roman" w:cstheme="minorBidi"/>
          <w:i/>
          <w:iCs/>
          <w:color w:val="5B9BD5" w:themeColor="accent5"/>
        </w:rPr>
        <w:t>The initiativ</w:t>
      </w:r>
      <w:r w:rsidR="00B30643" w:rsidRPr="00E47B3A">
        <w:rPr>
          <w:rFonts w:ascii="Frutiger LT Pro 55 Roman" w:hAnsi="Frutiger LT Pro 55 Roman" w:cstheme="minorBidi"/>
          <w:i/>
          <w:iCs/>
          <w:color w:val="5B9BD5" w:themeColor="accent5"/>
        </w:rPr>
        <w:t>e</w:t>
      </w:r>
      <w:r w:rsidRPr="00E47B3A">
        <w:rPr>
          <w:rFonts w:ascii="Frutiger LT Pro 55 Roman" w:hAnsi="Frutiger LT Pro 55 Roman" w:cstheme="minorBidi"/>
          <w:i/>
          <w:iCs/>
          <w:color w:val="5B9BD5" w:themeColor="accent5"/>
        </w:rPr>
        <w:t xml:space="preserve"> marks a fundamental step towards</w:t>
      </w:r>
      <w:r w:rsidR="00E16B8D" w:rsidRPr="00E47B3A">
        <w:rPr>
          <w:rFonts w:ascii="Frutiger LT Pro 55 Roman" w:hAnsi="Frutiger LT Pro 55 Roman" w:cstheme="minorBidi"/>
          <w:i/>
          <w:iCs/>
          <w:color w:val="5B9BD5" w:themeColor="accent5"/>
          <w:rtl/>
        </w:rPr>
        <w:t xml:space="preserve"> </w:t>
      </w:r>
      <w:r w:rsidR="00E16B8D" w:rsidRPr="00E47B3A">
        <w:rPr>
          <w:rFonts w:ascii="Frutiger LT Pro 55 Roman" w:hAnsi="Frutiger LT Pro 55 Roman" w:cstheme="minorBidi"/>
          <w:i/>
          <w:iCs/>
          <w:color w:val="5B9BD5" w:themeColor="accent5"/>
          <w:lang w:val="en-US"/>
        </w:rPr>
        <w:t>achieving the goals of</w:t>
      </w:r>
      <w:r w:rsidRPr="00E47B3A">
        <w:rPr>
          <w:rFonts w:ascii="Frutiger LT Pro 55 Roman" w:hAnsi="Frutiger LT Pro 55 Roman" w:cstheme="minorBidi"/>
          <w:i/>
          <w:iCs/>
          <w:color w:val="5B9BD5" w:themeColor="accent5"/>
        </w:rPr>
        <w:t xml:space="preserve"> Ras Al Khaimah’s Vision 2030</w:t>
      </w:r>
    </w:p>
    <w:p w14:paraId="2ABC2682" w14:textId="68D0F31B" w:rsidR="00DB0384" w:rsidRPr="00E47B3A" w:rsidRDefault="00DB0384" w:rsidP="006E1595">
      <w:pPr>
        <w:pStyle w:val="ListParagraph"/>
        <w:numPr>
          <w:ilvl w:val="0"/>
          <w:numId w:val="1"/>
        </w:numPr>
        <w:rPr>
          <w:rFonts w:ascii="Frutiger LT Pro 55 Roman" w:hAnsi="Frutiger LT Pro 55 Roman" w:cstheme="minorBidi"/>
          <w:i/>
          <w:iCs/>
          <w:color w:val="5B9BD5" w:themeColor="accent5"/>
        </w:rPr>
      </w:pPr>
      <w:r w:rsidRPr="00E47B3A">
        <w:rPr>
          <w:rFonts w:ascii="Frutiger LT Pro 55 Roman" w:hAnsi="Frutiger LT Pro 55 Roman" w:cstheme="minorBidi"/>
          <w:i/>
          <w:iCs/>
          <w:color w:val="5B9BD5" w:themeColor="accent5"/>
        </w:rPr>
        <w:t xml:space="preserve">The statistical data that will be collected will enable authorities to formulate plans and policies that aim to enhance the quality of life </w:t>
      </w:r>
      <w:r w:rsidR="004268D8" w:rsidRPr="00E47B3A">
        <w:rPr>
          <w:rFonts w:ascii="Frutiger LT Pro 55 Roman" w:hAnsi="Frutiger LT Pro 55 Roman" w:cstheme="minorBidi"/>
          <w:i/>
          <w:iCs/>
          <w:color w:val="5B9BD5" w:themeColor="accent5"/>
        </w:rPr>
        <w:t>in the Emirate</w:t>
      </w:r>
    </w:p>
    <w:p w14:paraId="330B4440" w14:textId="0B2B0022" w:rsidR="004E34B6" w:rsidRPr="00E47B3A" w:rsidRDefault="004E34B6" w:rsidP="00B90B95">
      <w:pPr>
        <w:pStyle w:val="ListParagraph"/>
        <w:numPr>
          <w:ilvl w:val="0"/>
          <w:numId w:val="1"/>
        </w:numPr>
        <w:rPr>
          <w:rFonts w:ascii="Frutiger LT Pro 55 Roman" w:hAnsi="Frutiger LT Pro 55 Roman" w:cstheme="minorBidi"/>
          <w:i/>
          <w:iCs/>
          <w:color w:val="5B9BD5" w:themeColor="accent5"/>
        </w:rPr>
      </w:pPr>
      <w:r w:rsidRPr="00E47B3A">
        <w:rPr>
          <w:rFonts w:ascii="Frutiger LT Pro 55 Roman" w:hAnsi="Frutiger LT Pro 55 Roman" w:cstheme="minorBidi"/>
          <w:i/>
          <w:iCs/>
          <w:color w:val="5B9BD5" w:themeColor="accent5"/>
        </w:rPr>
        <w:t>Statistics Center calls on residents to provide full support to fieldworkers in this crucial phase of the census</w:t>
      </w:r>
    </w:p>
    <w:p w14:paraId="65B78075" w14:textId="77777777" w:rsidR="00AA7086" w:rsidRPr="00E47B3A" w:rsidRDefault="00AA7086" w:rsidP="006E1595">
      <w:pPr>
        <w:shd w:val="clear" w:color="auto" w:fill="FFFFFF"/>
        <w:spacing w:after="0" w:line="240" w:lineRule="auto"/>
        <w:jc w:val="both"/>
        <w:rPr>
          <w:rFonts w:ascii="Frutiger LT Pro 55 Roman" w:eastAsia="Arial" w:hAnsi="Frutiger LT Pro 55 Roman" w:cstheme="minorBidi"/>
          <w:sz w:val="24"/>
          <w:szCs w:val="24"/>
        </w:rPr>
      </w:pPr>
    </w:p>
    <w:p w14:paraId="1E360563" w14:textId="3989FE71" w:rsidR="00AA7086" w:rsidRPr="00E47B3A" w:rsidRDefault="00000000" w:rsidP="006E1595">
      <w:pPr>
        <w:shd w:val="clear" w:color="auto" w:fill="FFFFFF"/>
        <w:spacing w:after="0" w:line="240" w:lineRule="auto"/>
        <w:jc w:val="both"/>
        <w:rPr>
          <w:rFonts w:ascii="Frutiger LT Pro 55 Roman" w:eastAsia="Arial" w:hAnsi="Frutiger LT Pro 55 Roman" w:cstheme="minorBidi"/>
          <w:color w:val="333333"/>
          <w:sz w:val="24"/>
          <w:szCs w:val="24"/>
        </w:rPr>
      </w:pPr>
      <w:r w:rsidRPr="00E47B3A">
        <w:rPr>
          <w:rFonts w:ascii="Frutiger LT Pro 55 Roman" w:eastAsia="Arial" w:hAnsi="Frutiger LT Pro 55 Roman" w:cstheme="minorBidi"/>
          <w:color w:val="333333"/>
          <w:sz w:val="24"/>
          <w:szCs w:val="24"/>
        </w:rPr>
        <w:t>Ras Al Khaimah, February</w:t>
      </w:r>
      <w:r w:rsidR="003D1F04" w:rsidRPr="00E47B3A">
        <w:rPr>
          <w:rFonts w:ascii="Frutiger LT Pro 55 Roman" w:eastAsia="Arial" w:hAnsi="Frutiger LT Pro 55 Roman" w:cstheme="minorBidi"/>
          <w:color w:val="333333"/>
          <w:sz w:val="24"/>
          <w:szCs w:val="24"/>
        </w:rPr>
        <w:t xml:space="preserve"> 1</w:t>
      </w:r>
      <w:r w:rsidR="003D1F04" w:rsidRPr="00E47B3A">
        <w:rPr>
          <w:rFonts w:ascii="Frutiger LT Pro 55 Roman" w:eastAsia="Arial" w:hAnsi="Frutiger LT Pro 55 Roman" w:cstheme="minorBidi"/>
          <w:color w:val="333333"/>
          <w:sz w:val="24"/>
          <w:szCs w:val="24"/>
          <w:vertAlign w:val="superscript"/>
        </w:rPr>
        <w:t>st</w:t>
      </w:r>
      <w:r w:rsidR="003D1F04" w:rsidRPr="00E47B3A">
        <w:rPr>
          <w:rFonts w:ascii="Frutiger LT Pro 55 Roman" w:eastAsia="Arial" w:hAnsi="Frutiger LT Pro 55 Roman" w:cstheme="minorBidi"/>
          <w:color w:val="333333"/>
          <w:sz w:val="24"/>
          <w:szCs w:val="24"/>
        </w:rPr>
        <w:t>,</w:t>
      </w:r>
      <w:r w:rsidRPr="00E47B3A">
        <w:rPr>
          <w:rFonts w:ascii="Frutiger LT Pro 55 Roman" w:eastAsia="Arial" w:hAnsi="Frutiger LT Pro 55 Roman" w:cstheme="minorBidi"/>
          <w:color w:val="333333"/>
          <w:sz w:val="24"/>
          <w:szCs w:val="24"/>
        </w:rPr>
        <w:t xml:space="preserve"> 2023</w:t>
      </w:r>
      <w:r w:rsidR="003D1F04" w:rsidRPr="00E47B3A">
        <w:rPr>
          <w:rFonts w:ascii="Frutiger LT Pro 55 Roman" w:eastAsia="Arial" w:hAnsi="Frutiger LT Pro 55 Roman" w:cstheme="minorBidi"/>
          <w:color w:val="333333"/>
          <w:sz w:val="24"/>
          <w:szCs w:val="24"/>
        </w:rPr>
        <w:t xml:space="preserve">: </w:t>
      </w:r>
      <w:r w:rsidRPr="00E47B3A">
        <w:rPr>
          <w:rFonts w:ascii="Frutiger LT Pro 55 Roman" w:eastAsia="Arial" w:hAnsi="Frutiger LT Pro 55 Roman" w:cstheme="minorBidi"/>
          <w:color w:val="333333"/>
          <w:sz w:val="24"/>
          <w:szCs w:val="24"/>
        </w:rPr>
        <w:t xml:space="preserve">Today, the </w:t>
      </w:r>
      <w:r w:rsidR="00597DE2" w:rsidRPr="00E47B3A">
        <w:rPr>
          <w:rFonts w:ascii="Frutiger LT Pro 55 Roman" w:eastAsia="Arial" w:hAnsi="Frutiger LT Pro 55 Roman" w:cstheme="minorBidi"/>
          <w:color w:val="333333"/>
          <w:sz w:val="24"/>
          <w:szCs w:val="24"/>
        </w:rPr>
        <w:t>Ras Al Khaimah</w:t>
      </w:r>
      <w:r w:rsidRPr="00E47B3A">
        <w:rPr>
          <w:rFonts w:ascii="Frutiger LT Pro 55 Roman" w:eastAsia="Arial" w:hAnsi="Frutiger LT Pro 55 Roman" w:cstheme="minorBidi"/>
          <w:color w:val="333333"/>
          <w:sz w:val="24"/>
          <w:szCs w:val="24"/>
        </w:rPr>
        <w:t xml:space="preserve"> Statistics </w:t>
      </w:r>
      <w:proofErr w:type="spellStart"/>
      <w:r w:rsidR="00597DE2" w:rsidRPr="00E47B3A">
        <w:rPr>
          <w:rFonts w:ascii="Frutiger LT Pro 55 Roman" w:eastAsia="Arial" w:hAnsi="Frutiger LT Pro 55 Roman" w:cstheme="minorBidi"/>
          <w:color w:val="333333"/>
          <w:sz w:val="24"/>
          <w:szCs w:val="24"/>
        </w:rPr>
        <w:t>Center</w:t>
      </w:r>
      <w:proofErr w:type="spellEnd"/>
      <w:r w:rsidR="00597DE2" w:rsidRPr="00E47B3A">
        <w:rPr>
          <w:rFonts w:ascii="Frutiger LT Pro 55 Roman" w:eastAsia="Arial" w:hAnsi="Frutiger LT Pro 55 Roman" w:cstheme="minorBidi"/>
          <w:color w:val="333333"/>
          <w:sz w:val="24"/>
          <w:szCs w:val="24"/>
        </w:rPr>
        <w:t xml:space="preserve"> </w:t>
      </w:r>
      <w:r w:rsidRPr="00E47B3A">
        <w:rPr>
          <w:rFonts w:ascii="Frutiger LT Pro 55 Roman" w:eastAsia="Arial" w:hAnsi="Frutiger LT Pro 55 Roman" w:cstheme="minorBidi"/>
          <w:color w:val="333333"/>
          <w:sz w:val="24"/>
          <w:szCs w:val="24"/>
        </w:rPr>
        <w:t xml:space="preserve">officially </w:t>
      </w:r>
      <w:r w:rsidR="00597DE2" w:rsidRPr="00E47B3A">
        <w:rPr>
          <w:rFonts w:ascii="Frutiger LT Pro 55 Roman" w:eastAsia="Arial" w:hAnsi="Frutiger LT Pro 55 Roman" w:cstheme="minorBidi"/>
          <w:color w:val="333333"/>
          <w:sz w:val="24"/>
          <w:szCs w:val="24"/>
        </w:rPr>
        <w:t xml:space="preserve">announced </w:t>
      </w:r>
      <w:r w:rsidRPr="00E47B3A">
        <w:rPr>
          <w:rFonts w:ascii="Frutiger LT Pro 55 Roman" w:eastAsia="Arial" w:hAnsi="Frutiger LT Pro 55 Roman" w:cstheme="minorBidi"/>
          <w:color w:val="333333"/>
          <w:sz w:val="24"/>
          <w:szCs w:val="24"/>
        </w:rPr>
        <w:t xml:space="preserve">the launch of the second phase of the </w:t>
      </w:r>
      <w:r w:rsidR="00597DE2" w:rsidRPr="00E47B3A">
        <w:rPr>
          <w:rFonts w:ascii="Frutiger LT Pro 55 Roman" w:eastAsia="Arial" w:hAnsi="Frutiger LT Pro 55 Roman" w:cstheme="minorBidi"/>
          <w:color w:val="333333"/>
          <w:sz w:val="24"/>
          <w:szCs w:val="24"/>
        </w:rPr>
        <w:t xml:space="preserve">Emirate’s </w:t>
      </w:r>
      <w:r w:rsidR="00347AC2" w:rsidRPr="00E47B3A">
        <w:rPr>
          <w:rFonts w:ascii="Frutiger LT Pro 55 Roman" w:eastAsia="Arial" w:hAnsi="Frutiger LT Pro 55 Roman" w:cstheme="minorBidi"/>
          <w:color w:val="333333"/>
          <w:sz w:val="24"/>
          <w:szCs w:val="24"/>
        </w:rPr>
        <w:t>General</w:t>
      </w:r>
      <w:r w:rsidR="00332B19" w:rsidRPr="00E47B3A">
        <w:rPr>
          <w:rFonts w:ascii="Frutiger LT Pro 55 Roman" w:eastAsia="Arial" w:hAnsi="Frutiger LT Pro 55 Roman" w:cstheme="minorBidi"/>
          <w:color w:val="333333"/>
          <w:sz w:val="24"/>
          <w:szCs w:val="24"/>
        </w:rPr>
        <w:t xml:space="preserve"> Population,</w:t>
      </w:r>
      <w:r w:rsidR="00347AC2" w:rsidRPr="00E47B3A">
        <w:rPr>
          <w:rFonts w:ascii="Frutiger LT Pro 55 Roman" w:eastAsia="Arial" w:hAnsi="Frutiger LT Pro 55 Roman" w:cstheme="minorBidi"/>
          <w:color w:val="333333"/>
          <w:sz w:val="24"/>
          <w:szCs w:val="24"/>
        </w:rPr>
        <w:t xml:space="preserve"> </w:t>
      </w:r>
      <w:r w:rsidR="00597DE2" w:rsidRPr="00E47B3A">
        <w:rPr>
          <w:rFonts w:ascii="Frutiger LT Pro 55 Roman" w:eastAsia="Arial" w:hAnsi="Frutiger LT Pro 55 Roman" w:cstheme="minorBidi"/>
          <w:color w:val="333333"/>
          <w:sz w:val="24"/>
          <w:szCs w:val="24"/>
        </w:rPr>
        <w:t xml:space="preserve">Housing, and Establishments </w:t>
      </w:r>
      <w:r w:rsidRPr="00E47B3A">
        <w:rPr>
          <w:rFonts w:ascii="Frutiger LT Pro 55 Roman" w:eastAsia="Arial" w:hAnsi="Frutiger LT Pro 55 Roman" w:cstheme="minorBidi"/>
          <w:color w:val="333333"/>
          <w:sz w:val="24"/>
          <w:szCs w:val="24"/>
        </w:rPr>
        <w:t>Census</w:t>
      </w:r>
      <w:r w:rsidR="00597DE2" w:rsidRPr="00E47B3A">
        <w:rPr>
          <w:rFonts w:ascii="Frutiger LT Pro 55 Roman" w:eastAsia="Arial" w:hAnsi="Frutiger LT Pro 55 Roman" w:cstheme="minorBidi"/>
          <w:color w:val="333333"/>
          <w:sz w:val="24"/>
          <w:szCs w:val="24"/>
        </w:rPr>
        <w:t xml:space="preserve"> 2023</w:t>
      </w:r>
      <w:r w:rsidRPr="00E47B3A">
        <w:rPr>
          <w:rFonts w:ascii="Frutiger LT Pro 55 Roman" w:eastAsia="Arial" w:hAnsi="Frutiger LT Pro 55 Roman" w:cstheme="minorBidi"/>
          <w:color w:val="333333"/>
          <w:sz w:val="24"/>
          <w:szCs w:val="24"/>
        </w:rPr>
        <w:t xml:space="preserve">, </w:t>
      </w:r>
      <w:r w:rsidR="00597DE2" w:rsidRPr="00E47B3A">
        <w:rPr>
          <w:rFonts w:ascii="Frutiger LT Pro 55 Roman" w:eastAsia="Arial" w:hAnsi="Frutiger LT Pro 55 Roman" w:cstheme="minorBidi"/>
          <w:color w:val="333333"/>
          <w:sz w:val="24"/>
          <w:szCs w:val="24"/>
        </w:rPr>
        <w:t xml:space="preserve">which will see fieldworkers visiting all buildings and units listed during the first phase to collect </w:t>
      </w:r>
      <w:r w:rsidR="00906C86" w:rsidRPr="00E47B3A">
        <w:rPr>
          <w:rFonts w:ascii="Frutiger LT Pro 55 Roman" w:eastAsia="Arial" w:hAnsi="Frutiger LT Pro 55 Roman" w:cstheme="minorBidi"/>
          <w:color w:val="333333"/>
          <w:sz w:val="24"/>
          <w:szCs w:val="24"/>
        </w:rPr>
        <w:t>more</w:t>
      </w:r>
      <w:r w:rsidRPr="00E47B3A">
        <w:rPr>
          <w:rFonts w:ascii="Frutiger LT Pro 55 Roman" w:eastAsia="Arial" w:hAnsi="Frutiger LT Pro 55 Roman" w:cstheme="minorBidi"/>
          <w:color w:val="333333"/>
          <w:sz w:val="24"/>
          <w:szCs w:val="24"/>
        </w:rPr>
        <w:t xml:space="preserve"> detailed information about each household</w:t>
      </w:r>
      <w:r w:rsidR="00332B19" w:rsidRPr="00E47B3A">
        <w:rPr>
          <w:rFonts w:ascii="Frutiger LT Pro 55 Roman" w:eastAsia="Arial" w:hAnsi="Frutiger LT Pro 55 Roman" w:cstheme="minorBidi"/>
          <w:color w:val="333333"/>
          <w:sz w:val="24"/>
          <w:szCs w:val="24"/>
        </w:rPr>
        <w:t xml:space="preserve"> and its members</w:t>
      </w:r>
      <w:r w:rsidRPr="00E47B3A">
        <w:rPr>
          <w:rFonts w:ascii="Frutiger LT Pro 55 Roman" w:eastAsia="Arial" w:hAnsi="Frutiger LT Pro 55 Roman" w:cstheme="minorBidi"/>
          <w:color w:val="333333"/>
          <w:sz w:val="24"/>
          <w:szCs w:val="24"/>
        </w:rPr>
        <w:t xml:space="preserve">. </w:t>
      </w:r>
    </w:p>
    <w:p w14:paraId="1979659C" w14:textId="77777777" w:rsidR="00AA7086" w:rsidRPr="00E47B3A" w:rsidRDefault="00AA7086" w:rsidP="006E1595">
      <w:pPr>
        <w:shd w:val="clear" w:color="auto" w:fill="FFFFFF"/>
        <w:spacing w:after="0" w:line="240" w:lineRule="auto"/>
        <w:jc w:val="both"/>
        <w:rPr>
          <w:rFonts w:ascii="Frutiger LT Pro 55 Roman" w:eastAsia="Arial" w:hAnsi="Frutiger LT Pro 55 Roman" w:cstheme="minorBidi"/>
          <w:color w:val="333333"/>
          <w:sz w:val="24"/>
          <w:szCs w:val="24"/>
        </w:rPr>
      </w:pPr>
    </w:p>
    <w:p w14:paraId="613BBF74" w14:textId="211DCD76" w:rsidR="00AA7086" w:rsidRPr="00E47B3A" w:rsidRDefault="009B777A" w:rsidP="006E1595">
      <w:pPr>
        <w:shd w:val="clear" w:color="auto" w:fill="FFFFFF"/>
        <w:spacing w:after="0" w:line="240" w:lineRule="auto"/>
        <w:jc w:val="both"/>
        <w:rPr>
          <w:rFonts w:ascii="Frutiger LT Pro 55 Roman" w:eastAsia="Arial" w:hAnsi="Frutiger LT Pro 55 Roman" w:cstheme="minorBidi"/>
          <w:color w:val="333333"/>
          <w:sz w:val="24"/>
          <w:szCs w:val="24"/>
        </w:rPr>
      </w:pPr>
      <w:r w:rsidRPr="00E47B3A">
        <w:rPr>
          <w:rFonts w:ascii="Frutiger LT Pro 55 Roman" w:eastAsia="Arial" w:hAnsi="Frutiger LT Pro 55 Roman" w:cstheme="minorBidi"/>
          <w:color w:val="333333"/>
          <w:sz w:val="24"/>
          <w:szCs w:val="24"/>
        </w:rPr>
        <w:t>Dr, Abdulrahman</w:t>
      </w:r>
      <w:r w:rsidR="00E47B3A" w:rsidRPr="00E47B3A">
        <w:rPr>
          <w:rFonts w:ascii="Frutiger LT Pro 55 Roman" w:eastAsia="Arial" w:hAnsi="Frutiger LT Pro 55 Roman" w:cstheme="minorBidi"/>
          <w:color w:val="333333"/>
          <w:sz w:val="24"/>
          <w:szCs w:val="24"/>
        </w:rPr>
        <w:t xml:space="preserve"> Al </w:t>
      </w:r>
      <w:proofErr w:type="spellStart"/>
      <w:r w:rsidR="00E47B3A" w:rsidRPr="00E47B3A">
        <w:rPr>
          <w:rFonts w:ascii="Frutiger LT Pro 55 Roman" w:eastAsia="Arial" w:hAnsi="Frutiger LT Pro 55 Roman" w:cstheme="minorBidi"/>
          <w:color w:val="333333"/>
          <w:sz w:val="24"/>
          <w:szCs w:val="24"/>
        </w:rPr>
        <w:t>Chayeb</w:t>
      </w:r>
      <w:proofErr w:type="spellEnd"/>
      <w:r w:rsidR="00E47B3A" w:rsidRPr="00E47B3A">
        <w:rPr>
          <w:rFonts w:ascii="Frutiger LT Pro 55 Roman" w:eastAsia="Arial" w:hAnsi="Frutiger LT Pro 55 Roman" w:cstheme="minorBidi"/>
          <w:color w:val="333333"/>
          <w:sz w:val="24"/>
          <w:szCs w:val="24"/>
        </w:rPr>
        <w:t xml:space="preserve"> Al </w:t>
      </w:r>
      <w:proofErr w:type="spellStart"/>
      <w:r w:rsidR="00E47B3A" w:rsidRPr="00E47B3A">
        <w:rPr>
          <w:rFonts w:ascii="Frutiger LT Pro 55 Roman" w:eastAsia="Arial" w:hAnsi="Frutiger LT Pro 55 Roman" w:cstheme="minorBidi"/>
          <w:color w:val="333333"/>
          <w:sz w:val="24"/>
          <w:szCs w:val="24"/>
        </w:rPr>
        <w:t>Naqbi</w:t>
      </w:r>
      <w:proofErr w:type="spellEnd"/>
      <w:r w:rsidRPr="00E47B3A">
        <w:rPr>
          <w:rFonts w:ascii="Frutiger LT Pro 55 Roman" w:eastAsia="Arial" w:hAnsi="Frutiger LT Pro 55 Roman" w:cstheme="minorBidi"/>
          <w:color w:val="333333"/>
          <w:sz w:val="24"/>
          <w:szCs w:val="24"/>
        </w:rPr>
        <w:t xml:space="preserve">, Chairman of the High Census Committee, Chairman of the Statistics </w:t>
      </w:r>
      <w:proofErr w:type="spellStart"/>
      <w:r w:rsidRPr="00E47B3A">
        <w:rPr>
          <w:rFonts w:ascii="Frutiger LT Pro 55 Roman" w:eastAsia="Arial" w:hAnsi="Frutiger LT Pro 55 Roman" w:cstheme="minorBidi"/>
          <w:color w:val="333333"/>
          <w:sz w:val="24"/>
          <w:szCs w:val="24"/>
        </w:rPr>
        <w:t>Center</w:t>
      </w:r>
      <w:proofErr w:type="spellEnd"/>
      <w:r w:rsidRPr="00E47B3A">
        <w:rPr>
          <w:rFonts w:ascii="Frutiger LT Pro 55 Roman" w:eastAsia="Arial" w:hAnsi="Frutiger LT Pro 55 Roman" w:cstheme="minorBidi"/>
          <w:color w:val="333333"/>
          <w:sz w:val="24"/>
          <w:szCs w:val="24"/>
        </w:rPr>
        <w:t xml:space="preserve">, </w:t>
      </w:r>
      <w:r w:rsidR="00525D95" w:rsidRPr="00E47B3A">
        <w:rPr>
          <w:rFonts w:ascii="Frutiger LT Pro 55 Roman" w:eastAsia="Arial" w:hAnsi="Frutiger LT Pro 55 Roman" w:cstheme="minorBidi"/>
          <w:color w:val="333333"/>
          <w:sz w:val="24"/>
          <w:szCs w:val="24"/>
        </w:rPr>
        <w:t>emphasized the importance of the census in the provision of accurate data needed to inform government-level strategies and budget allocation in the coming years,</w:t>
      </w:r>
      <w:r w:rsidR="00053D3A" w:rsidRPr="00E47B3A">
        <w:rPr>
          <w:rFonts w:ascii="Frutiger LT Pro 55 Roman" w:eastAsia="Arial" w:hAnsi="Frutiger LT Pro 55 Roman" w:cstheme="minorBidi"/>
          <w:color w:val="333333"/>
          <w:sz w:val="24"/>
          <w:szCs w:val="24"/>
        </w:rPr>
        <w:t xml:space="preserve"> and said:</w:t>
      </w:r>
      <w:r w:rsidR="00525D95" w:rsidRPr="00E47B3A">
        <w:rPr>
          <w:rFonts w:ascii="Frutiger LT Pro 55 Roman" w:eastAsia="Arial" w:hAnsi="Frutiger LT Pro 55 Roman" w:cstheme="minorBidi"/>
          <w:color w:val="333333"/>
          <w:sz w:val="24"/>
          <w:szCs w:val="24"/>
        </w:rPr>
        <w:t xml:space="preserve"> “The census will generate comprehensive data on population dynamics, gender, age structure, nationality,  and socio-economic characteristics for all national and non-national resident population of the Emirate  of  Ras Al Khaimah. Data on household composition and size will provide solid grounds for short term, </w:t>
      </w:r>
      <w:proofErr w:type="gramStart"/>
      <w:r w:rsidR="00525D95" w:rsidRPr="00E47B3A">
        <w:rPr>
          <w:rFonts w:ascii="Frutiger LT Pro 55 Roman" w:eastAsia="Arial" w:hAnsi="Frutiger LT Pro 55 Roman" w:cstheme="minorBidi"/>
          <w:color w:val="333333"/>
          <w:sz w:val="24"/>
          <w:szCs w:val="24"/>
        </w:rPr>
        <w:t>mid-term</w:t>
      </w:r>
      <w:proofErr w:type="gramEnd"/>
      <w:r w:rsidR="00525D95" w:rsidRPr="00E47B3A">
        <w:rPr>
          <w:rFonts w:ascii="Frutiger LT Pro 55 Roman" w:eastAsia="Arial" w:hAnsi="Frutiger LT Pro 55 Roman" w:cstheme="minorBidi"/>
          <w:color w:val="333333"/>
          <w:sz w:val="24"/>
          <w:szCs w:val="24"/>
        </w:rPr>
        <w:t xml:space="preserve"> and </w:t>
      </w:r>
      <w:r w:rsidR="00053D3A" w:rsidRPr="00E47B3A">
        <w:rPr>
          <w:rFonts w:ascii="Frutiger LT Pro 55 Roman" w:eastAsia="Arial" w:hAnsi="Frutiger LT Pro 55 Roman" w:cstheme="minorBidi"/>
          <w:color w:val="333333"/>
          <w:sz w:val="24"/>
          <w:szCs w:val="24"/>
        </w:rPr>
        <w:t>long-term</w:t>
      </w:r>
      <w:r w:rsidR="00525D95" w:rsidRPr="00E47B3A">
        <w:rPr>
          <w:rFonts w:ascii="Frutiger LT Pro 55 Roman" w:eastAsia="Arial" w:hAnsi="Frutiger LT Pro 55 Roman" w:cstheme="minorBidi"/>
          <w:color w:val="333333"/>
          <w:sz w:val="24"/>
          <w:szCs w:val="24"/>
        </w:rPr>
        <w:t xml:space="preserve"> forecasting of future needs at the community level and for the whole population of the Emirate in addition to helping in reviewing, updating or developing new policies, as needed. It will be a central pillar in helping achieve the goals of Vision 2030." </w:t>
      </w:r>
    </w:p>
    <w:p w14:paraId="4C2C9E4E" w14:textId="77777777" w:rsidR="00AA7086" w:rsidRPr="00E47B3A" w:rsidRDefault="00AA7086" w:rsidP="006E1595">
      <w:pPr>
        <w:shd w:val="clear" w:color="auto" w:fill="FFFFFF"/>
        <w:spacing w:after="0" w:line="240" w:lineRule="auto"/>
        <w:jc w:val="both"/>
        <w:rPr>
          <w:rFonts w:ascii="Frutiger LT Pro 55 Roman" w:eastAsia="Arial" w:hAnsi="Frutiger LT Pro 55 Roman" w:cstheme="minorBidi"/>
          <w:color w:val="333333"/>
          <w:sz w:val="24"/>
          <w:szCs w:val="24"/>
        </w:rPr>
      </w:pPr>
    </w:p>
    <w:p w14:paraId="161BEF11" w14:textId="6DE56414" w:rsidR="00A745FE" w:rsidRDefault="00A745FE" w:rsidP="006E1595">
      <w:pPr>
        <w:spacing w:after="0" w:line="240" w:lineRule="auto"/>
        <w:jc w:val="both"/>
        <w:rPr>
          <w:rFonts w:ascii="Frutiger LT Pro 55 Roman" w:eastAsia="Arial" w:hAnsi="Frutiger LT Pro 55 Roman" w:cstheme="minorBidi"/>
          <w:color w:val="0E101A"/>
          <w:sz w:val="24"/>
          <w:szCs w:val="24"/>
        </w:rPr>
      </w:pPr>
      <w:r w:rsidRPr="00E47B3A">
        <w:rPr>
          <w:rFonts w:ascii="Frutiger LT Pro 55 Roman" w:eastAsia="Arial" w:hAnsi="Frutiger LT Pro 55 Roman" w:cstheme="minorBidi"/>
          <w:color w:val="0E101A"/>
          <w:sz w:val="24"/>
          <w:szCs w:val="24"/>
        </w:rPr>
        <w:t xml:space="preserve">The second phase – </w:t>
      </w:r>
      <w:r w:rsidR="00E47B3A">
        <w:rPr>
          <w:rFonts w:ascii="Frutiger LT Pro 55 Roman" w:eastAsia="Arial" w:hAnsi="Frutiger LT Pro 55 Roman" w:cstheme="minorBidi"/>
          <w:color w:val="0E101A"/>
          <w:sz w:val="24"/>
          <w:szCs w:val="24"/>
        </w:rPr>
        <w:t>Population Census</w:t>
      </w:r>
      <w:r w:rsidRPr="00E47B3A">
        <w:rPr>
          <w:rFonts w:ascii="Frutiger LT Pro 55 Roman" w:eastAsia="Arial" w:hAnsi="Frutiger LT Pro 55 Roman" w:cstheme="minorBidi"/>
          <w:color w:val="0E101A"/>
          <w:sz w:val="24"/>
          <w:szCs w:val="24"/>
        </w:rPr>
        <w:t xml:space="preserve"> – which will be conducted throughout the entire month of February, will see fieldworkers returning to the units identified and listed during the first phase to collect in-depth data on all household members. Information will include basic demographic </w:t>
      </w:r>
      <w:r w:rsidR="00E47B3A">
        <w:rPr>
          <w:rFonts w:ascii="Frutiger LT Pro 55 Roman" w:eastAsia="Arial" w:hAnsi="Frutiger LT Pro 55 Roman" w:cstheme="minorBidi"/>
          <w:color w:val="0E101A"/>
          <w:sz w:val="24"/>
          <w:szCs w:val="24"/>
        </w:rPr>
        <w:t xml:space="preserve">characteristics </w:t>
      </w:r>
      <w:r w:rsidRPr="00E47B3A">
        <w:rPr>
          <w:rFonts w:ascii="Frutiger LT Pro 55 Roman" w:eastAsia="Arial" w:hAnsi="Frutiger LT Pro 55 Roman" w:cstheme="minorBidi"/>
          <w:color w:val="0E101A"/>
          <w:sz w:val="24"/>
          <w:szCs w:val="24"/>
        </w:rPr>
        <w:t>and population dynamics, as well as all related variable</w:t>
      </w:r>
      <w:r w:rsidR="00E47B3A">
        <w:rPr>
          <w:rFonts w:ascii="Frutiger LT Pro 55 Roman" w:eastAsia="Arial" w:hAnsi="Frutiger LT Pro 55 Roman" w:cstheme="minorBidi"/>
          <w:color w:val="0E101A"/>
          <w:sz w:val="24"/>
          <w:szCs w:val="24"/>
        </w:rPr>
        <w:t>s</w:t>
      </w:r>
      <w:r w:rsidRPr="00E47B3A">
        <w:rPr>
          <w:rFonts w:ascii="Frutiger LT Pro 55 Roman" w:eastAsia="Arial" w:hAnsi="Frutiger LT Pro 55 Roman" w:cstheme="minorBidi"/>
          <w:color w:val="0E101A"/>
          <w:sz w:val="24"/>
          <w:szCs w:val="24"/>
        </w:rPr>
        <w:t xml:space="preserve"> and social characteristics such as educational enrolment and level, marital status, age at marriage, participation in the labour</w:t>
      </w:r>
      <w:r w:rsidRPr="00E47B3A">
        <w:rPr>
          <w:rFonts w:ascii="Frutiger LT Pro 55 Roman" w:eastAsia="Arial" w:hAnsi="Frutiger LT Pro 55 Roman" w:cstheme="minorBidi"/>
          <w:color w:val="0E101A"/>
          <w:sz w:val="24"/>
          <w:szCs w:val="24"/>
          <w:rtl/>
        </w:rPr>
        <w:t xml:space="preserve"> </w:t>
      </w:r>
      <w:r w:rsidRPr="00E47B3A">
        <w:rPr>
          <w:rFonts w:ascii="Frutiger LT Pro 55 Roman" w:eastAsia="Arial" w:hAnsi="Frutiger LT Pro 55 Roman" w:cstheme="minorBidi"/>
          <w:color w:val="0E101A"/>
          <w:sz w:val="24"/>
          <w:szCs w:val="24"/>
        </w:rPr>
        <w:t xml:space="preserve">force, occupation, type of economic activity as well as durable goods and assets of the household, amongst other fields. </w:t>
      </w:r>
    </w:p>
    <w:p w14:paraId="143D50B3" w14:textId="77777777" w:rsidR="00932320" w:rsidRPr="00E47B3A" w:rsidRDefault="00932320" w:rsidP="006E1595">
      <w:pPr>
        <w:spacing w:after="0" w:line="240" w:lineRule="auto"/>
        <w:jc w:val="both"/>
        <w:rPr>
          <w:rFonts w:ascii="Frutiger LT Pro 55 Roman" w:eastAsia="Arial" w:hAnsi="Frutiger LT Pro 55 Roman" w:cstheme="minorBidi"/>
          <w:color w:val="0E101A"/>
          <w:sz w:val="24"/>
          <w:szCs w:val="24"/>
        </w:rPr>
      </w:pPr>
    </w:p>
    <w:p w14:paraId="3983DDFE" w14:textId="77777777" w:rsidR="00AA7086" w:rsidRPr="00E47B3A" w:rsidRDefault="00AA7086" w:rsidP="006E1595">
      <w:pPr>
        <w:shd w:val="clear" w:color="auto" w:fill="FFFFFF"/>
        <w:spacing w:after="0" w:line="240" w:lineRule="auto"/>
        <w:jc w:val="both"/>
        <w:rPr>
          <w:rFonts w:ascii="Frutiger LT Pro 55 Roman" w:eastAsia="Arial" w:hAnsi="Frutiger LT Pro 55 Roman" w:cstheme="minorBidi"/>
          <w:color w:val="0E101A"/>
          <w:sz w:val="24"/>
          <w:szCs w:val="24"/>
        </w:rPr>
      </w:pPr>
    </w:p>
    <w:p w14:paraId="4F50D355" w14:textId="0F5FE11E" w:rsidR="000C2B40" w:rsidRPr="00E47B3A" w:rsidRDefault="000C2B40" w:rsidP="006E1595">
      <w:pPr>
        <w:widowControl w:val="0"/>
        <w:spacing w:after="0" w:line="240" w:lineRule="auto"/>
        <w:jc w:val="both"/>
        <w:rPr>
          <w:rFonts w:ascii="Frutiger LT Pro 55 Roman" w:eastAsia="Arial" w:hAnsi="Frutiger LT Pro 55 Roman" w:cstheme="minorBidi"/>
          <w:color w:val="333333"/>
          <w:sz w:val="24"/>
          <w:szCs w:val="24"/>
        </w:rPr>
      </w:pPr>
      <w:r w:rsidRPr="00E47B3A">
        <w:rPr>
          <w:rFonts w:ascii="Frutiger LT Pro 55 Roman" w:eastAsia="Arial" w:hAnsi="Frutiger LT Pro 55 Roman" w:cstheme="minorBidi"/>
          <w:color w:val="333333"/>
          <w:sz w:val="24"/>
          <w:szCs w:val="24"/>
        </w:rPr>
        <w:lastRenderedPageBreak/>
        <w:t xml:space="preserve">“We would like to thank residents for their support during this crucial phase of the census and urge them to provide our fieldworkers with all the information needed to complete the data collection process,” added </w:t>
      </w:r>
      <w:proofErr w:type="spellStart"/>
      <w:r w:rsidRPr="00E47B3A">
        <w:rPr>
          <w:rFonts w:ascii="Frutiger LT Pro 55 Roman" w:eastAsia="Arial" w:hAnsi="Frutiger LT Pro 55 Roman" w:cstheme="minorBidi"/>
          <w:color w:val="333333"/>
          <w:sz w:val="24"/>
          <w:szCs w:val="24"/>
        </w:rPr>
        <w:t>Dr.</w:t>
      </w:r>
      <w:proofErr w:type="spellEnd"/>
      <w:r w:rsidRPr="00E47B3A">
        <w:rPr>
          <w:rFonts w:ascii="Frutiger LT Pro 55 Roman" w:eastAsia="Arial" w:hAnsi="Frutiger LT Pro 55 Roman" w:cstheme="minorBidi"/>
          <w:color w:val="333333"/>
          <w:sz w:val="24"/>
          <w:szCs w:val="24"/>
        </w:rPr>
        <w:t xml:space="preserve"> </w:t>
      </w:r>
      <w:proofErr w:type="gramStart"/>
      <w:r w:rsidR="001C32E8">
        <w:rPr>
          <w:rFonts w:ascii="Frutiger LT Pro 55 Roman" w:eastAsia="Arial" w:hAnsi="Frutiger LT Pro 55 Roman" w:cstheme="minorBidi"/>
          <w:color w:val="333333"/>
          <w:sz w:val="24"/>
          <w:szCs w:val="24"/>
          <w:lang w:val="en-US"/>
        </w:rPr>
        <w:t xml:space="preserve">Naqbi </w:t>
      </w:r>
      <w:r w:rsidRPr="00E47B3A">
        <w:rPr>
          <w:rFonts w:ascii="Frutiger LT Pro 55 Roman" w:eastAsia="Arial" w:hAnsi="Frutiger LT Pro 55 Roman" w:cstheme="minorBidi"/>
          <w:color w:val="333333"/>
          <w:sz w:val="24"/>
          <w:szCs w:val="24"/>
        </w:rPr>
        <w:t>.</w:t>
      </w:r>
      <w:proofErr w:type="gramEnd"/>
    </w:p>
    <w:p w14:paraId="33B0E5C7" w14:textId="77777777" w:rsidR="00B90B95" w:rsidRPr="00E47B3A" w:rsidRDefault="00B90B95" w:rsidP="00053D3A">
      <w:pPr>
        <w:widowControl w:val="0"/>
        <w:spacing w:after="0" w:line="240" w:lineRule="auto"/>
        <w:jc w:val="both"/>
        <w:rPr>
          <w:rFonts w:ascii="Frutiger LT Pro 55 Roman" w:eastAsia="Arial" w:hAnsi="Frutiger LT Pro 55 Roman" w:cstheme="minorBidi"/>
          <w:color w:val="333333"/>
          <w:sz w:val="24"/>
          <w:szCs w:val="24"/>
        </w:rPr>
      </w:pPr>
    </w:p>
    <w:p w14:paraId="6790AED2" w14:textId="62EDF392" w:rsidR="00053D3A" w:rsidRPr="00E47B3A" w:rsidRDefault="00B90B95" w:rsidP="00053D3A">
      <w:pPr>
        <w:widowControl w:val="0"/>
        <w:spacing w:after="0" w:line="240" w:lineRule="auto"/>
        <w:jc w:val="both"/>
        <w:rPr>
          <w:rFonts w:ascii="Frutiger LT Pro 55 Roman" w:eastAsia="Arial" w:hAnsi="Frutiger LT Pro 55 Roman" w:cstheme="minorBidi"/>
          <w:color w:val="333333"/>
          <w:sz w:val="24"/>
          <w:szCs w:val="24"/>
        </w:rPr>
      </w:pPr>
      <w:r w:rsidRPr="00E47B3A">
        <w:rPr>
          <w:rFonts w:ascii="Frutiger LT Pro 55 Roman" w:eastAsia="Arial" w:hAnsi="Frutiger LT Pro 55 Roman" w:cstheme="minorBidi"/>
          <w:color w:val="333333"/>
          <w:sz w:val="24"/>
          <w:szCs w:val="24"/>
        </w:rPr>
        <w:t>All f</w:t>
      </w:r>
      <w:r w:rsidR="00B15007" w:rsidRPr="00E47B3A">
        <w:rPr>
          <w:rFonts w:ascii="Frutiger LT Pro 55 Roman" w:eastAsia="Arial" w:hAnsi="Frutiger LT Pro 55 Roman" w:cstheme="minorBidi"/>
          <w:color w:val="333333"/>
          <w:sz w:val="24"/>
          <w:szCs w:val="24"/>
        </w:rPr>
        <w:t xml:space="preserve">ieldworkers </w:t>
      </w:r>
      <w:r w:rsidRPr="00E47B3A">
        <w:rPr>
          <w:rFonts w:ascii="Frutiger LT Pro 55 Roman" w:eastAsia="Arial" w:hAnsi="Frutiger LT Pro 55 Roman" w:cstheme="minorBidi"/>
          <w:color w:val="333333"/>
          <w:sz w:val="24"/>
          <w:szCs w:val="24"/>
        </w:rPr>
        <w:t xml:space="preserve">will be </w:t>
      </w:r>
      <w:r w:rsidR="00332B19" w:rsidRPr="00E47B3A">
        <w:rPr>
          <w:rFonts w:ascii="Frutiger LT Pro 55 Roman" w:eastAsia="Arial" w:hAnsi="Frutiger LT Pro 55 Roman" w:cstheme="minorBidi"/>
          <w:color w:val="333333"/>
          <w:sz w:val="24"/>
          <w:szCs w:val="24"/>
        </w:rPr>
        <w:t xml:space="preserve">having </w:t>
      </w:r>
      <w:r w:rsidR="00B15007" w:rsidRPr="00E47B3A">
        <w:rPr>
          <w:rFonts w:ascii="Frutiger LT Pro 55 Roman" w:eastAsia="Arial" w:hAnsi="Frutiger LT Pro 55 Roman" w:cstheme="minorBidi"/>
          <w:color w:val="333333"/>
          <w:sz w:val="24"/>
          <w:szCs w:val="24"/>
        </w:rPr>
        <w:t xml:space="preserve">Census-branded </w:t>
      </w:r>
      <w:r w:rsidR="00332B19" w:rsidRPr="00E47B3A">
        <w:rPr>
          <w:rFonts w:ascii="Frutiger LT Pro 55 Roman" w:eastAsia="Arial" w:hAnsi="Frutiger LT Pro 55 Roman" w:cstheme="minorBidi"/>
          <w:color w:val="333333"/>
          <w:sz w:val="24"/>
          <w:szCs w:val="24"/>
        </w:rPr>
        <w:t xml:space="preserve">IDs </w:t>
      </w:r>
      <w:r w:rsidRPr="00E47B3A">
        <w:rPr>
          <w:rFonts w:ascii="Frutiger LT Pro 55 Roman" w:eastAsia="Arial" w:hAnsi="Frutiger LT Pro 55 Roman" w:cstheme="minorBidi"/>
          <w:color w:val="333333"/>
          <w:sz w:val="24"/>
          <w:szCs w:val="24"/>
        </w:rPr>
        <w:t>containing individual QR codes that can be scanned at any time to verify the identity. All fieldworkers speak Arabic and</w:t>
      </w:r>
      <w:r w:rsidR="00B15007" w:rsidRPr="00E47B3A">
        <w:rPr>
          <w:rFonts w:ascii="Frutiger LT Pro 55 Roman" w:eastAsia="Arial" w:hAnsi="Frutiger LT Pro 55 Roman" w:cstheme="minorBidi"/>
          <w:color w:val="333333"/>
          <w:sz w:val="24"/>
          <w:szCs w:val="24"/>
        </w:rPr>
        <w:t xml:space="preserve"> will be supported by a team of translators. They will conduct interviews and collect the data using </w:t>
      </w:r>
      <w:r w:rsidR="00053D3A" w:rsidRPr="00E47B3A">
        <w:rPr>
          <w:rFonts w:ascii="Frutiger LT Pro 55 Roman" w:eastAsia="Arial" w:hAnsi="Frutiger LT Pro 55 Roman" w:cstheme="minorBidi"/>
          <w:color w:val="333333"/>
          <w:sz w:val="24"/>
          <w:szCs w:val="24"/>
        </w:rPr>
        <w:t>handheld electronic tablets</w:t>
      </w:r>
      <w:r w:rsidR="00B15007" w:rsidRPr="00E47B3A">
        <w:rPr>
          <w:rFonts w:ascii="Frutiger LT Pro 55 Roman" w:eastAsia="Arial" w:hAnsi="Frutiger LT Pro 55 Roman" w:cstheme="minorBidi"/>
          <w:color w:val="333333"/>
          <w:sz w:val="24"/>
          <w:szCs w:val="24"/>
        </w:rPr>
        <w:t xml:space="preserve">, which will </w:t>
      </w:r>
      <w:r w:rsidR="00053D3A" w:rsidRPr="00E47B3A">
        <w:rPr>
          <w:rFonts w:ascii="Frutiger LT Pro 55 Roman" w:eastAsia="Arial" w:hAnsi="Frutiger LT Pro 55 Roman" w:cstheme="minorBidi"/>
          <w:color w:val="333333"/>
          <w:sz w:val="24"/>
          <w:szCs w:val="24"/>
        </w:rPr>
        <w:t>transmit</w:t>
      </w:r>
      <w:r w:rsidR="00B15007" w:rsidRPr="00E47B3A">
        <w:rPr>
          <w:rFonts w:ascii="Frutiger LT Pro 55 Roman" w:eastAsia="Arial" w:hAnsi="Frutiger LT Pro 55 Roman" w:cstheme="minorBidi"/>
          <w:color w:val="333333"/>
          <w:sz w:val="24"/>
          <w:szCs w:val="24"/>
        </w:rPr>
        <w:t xml:space="preserve"> collected data </w:t>
      </w:r>
      <w:r w:rsidR="00053D3A" w:rsidRPr="00E47B3A">
        <w:rPr>
          <w:rFonts w:ascii="Frutiger LT Pro 55 Roman" w:eastAsia="Arial" w:hAnsi="Frutiger LT Pro 55 Roman" w:cstheme="minorBidi"/>
          <w:color w:val="333333"/>
          <w:sz w:val="24"/>
          <w:szCs w:val="24"/>
        </w:rPr>
        <w:t xml:space="preserve">in </w:t>
      </w:r>
      <w:proofErr w:type="spellStart"/>
      <w:r w:rsidR="00053D3A" w:rsidRPr="00E47B3A">
        <w:rPr>
          <w:rFonts w:ascii="Frutiger LT Pro 55 Roman" w:eastAsia="Arial" w:hAnsi="Frutiger LT Pro 55 Roman" w:cstheme="minorBidi"/>
          <w:color w:val="333333"/>
          <w:sz w:val="24"/>
          <w:szCs w:val="24"/>
        </w:rPr>
        <w:t>realtime</w:t>
      </w:r>
      <w:proofErr w:type="spellEnd"/>
      <w:r w:rsidR="00053D3A" w:rsidRPr="00E47B3A">
        <w:rPr>
          <w:rFonts w:ascii="Frutiger LT Pro 55 Roman" w:eastAsia="Arial" w:hAnsi="Frutiger LT Pro 55 Roman" w:cstheme="minorBidi"/>
          <w:color w:val="333333"/>
          <w:sz w:val="24"/>
          <w:szCs w:val="24"/>
        </w:rPr>
        <w:t xml:space="preserve"> and synchronize it with a </w:t>
      </w:r>
      <w:r w:rsidR="00B15007" w:rsidRPr="00E47B3A">
        <w:rPr>
          <w:rFonts w:ascii="Frutiger LT Pro 55 Roman" w:eastAsia="Arial" w:hAnsi="Frutiger LT Pro 55 Roman" w:cstheme="minorBidi"/>
          <w:color w:val="333333"/>
          <w:sz w:val="24"/>
          <w:szCs w:val="24"/>
        </w:rPr>
        <w:t xml:space="preserve">central database. Household interviews to be conducted with the heads of households or an eligible member </w:t>
      </w:r>
      <w:r w:rsidR="00053D3A" w:rsidRPr="00E47B3A">
        <w:rPr>
          <w:rFonts w:ascii="Frutiger LT Pro 55 Roman" w:eastAsia="Arial" w:hAnsi="Frutiger LT Pro 55 Roman" w:cstheme="minorBidi"/>
          <w:color w:val="333333"/>
          <w:sz w:val="24"/>
          <w:szCs w:val="24"/>
        </w:rPr>
        <w:t>of the household who must be over 15 years of age</w:t>
      </w:r>
      <w:r w:rsidR="00B15007" w:rsidRPr="00E47B3A">
        <w:rPr>
          <w:rFonts w:ascii="Frutiger LT Pro 55 Roman" w:eastAsia="Arial" w:hAnsi="Frutiger LT Pro 55 Roman" w:cstheme="minorBidi"/>
          <w:color w:val="333333"/>
          <w:sz w:val="24"/>
          <w:szCs w:val="24"/>
        </w:rPr>
        <w:t xml:space="preserve">. </w:t>
      </w:r>
    </w:p>
    <w:p w14:paraId="52125C2D" w14:textId="1B41CAF2" w:rsidR="00B15007" w:rsidRPr="00E47B3A" w:rsidRDefault="00053D3A" w:rsidP="00B90B95">
      <w:pPr>
        <w:pStyle w:val="NormalWeb"/>
        <w:rPr>
          <w:rFonts w:ascii="Frutiger LT Pro 55 Roman" w:eastAsia="Arial" w:hAnsi="Frutiger LT Pro 55 Roman" w:cstheme="minorBidi"/>
          <w:color w:val="333333"/>
        </w:rPr>
      </w:pPr>
      <w:r w:rsidRPr="00E47B3A">
        <w:rPr>
          <w:rFonts w:ascii="Frutiger LT Pro 55 Roman" w:hAnsi="Frutiger LT Pro 55 Roman" w:cstheme="minorBidi"/>
          <w:color w:val="333333"/>
        </w:rPr>
        <w:t xml:space="preserve">In line with the Statistics Act, data collected at all levels – individual, household and business establishment – will be confidential and not revealed under any circumstances. </w:t>
      </w:r>
    </w:p>
    <w:p w14:paraId="1D6159C1" w14:textId="1D944DEC" w:rsidR="00AA7086" w:rsidRPr="00E47B3A" w:rsidRDefault="00000000" w:rsidP="006E1595">
      <w:pPr>
        <w:pBdr>
          <w:top w:val="nil"/>
          <w:left w:val="nil"/>
          <w:bottom w:val="nil"/>
          <w:right w:val="nil"/>
          <w:between w:val="nil"/>
        </w:pBdr>
        <w:shd w:val="clear" w:color="auto" w:fill="FFFFFF"/>
        <w:spacing w:after="0" w:line="240" w:lineRule="auto"/>
        <w:jc w:val="both"/>
        <w:rPr>
          <w:rFonts w:ascii="Frutiger LT Pro 55 Roman" w:eastAsia="Arial" w:hAnsi="Frutiger LT Pro 55 Roman" w:cstheme="minorBidi"/>
          <w:color w:val="333333"/>
          <w:sz w:val="24"/>
          <w:szCs w:val="24"/>
        </w:rPr>
      </w:pPr>
      <w:r w:rsidRPr="00E47B3A">
        <w:rPr>
          <w:rFonts w:ascii="Frutiger LT Pro 55 Roman" w:eastAsia="Arial" w:hAnsi="Frutiger LT Pro 55 Roman" w:cstheme="minorBidi"/>
          <w:color w:val="333333"/>
          <w:sz w:val="24"/>
          <w:szCs w:val="24"/>
        </w:rPr>
        <w:t xml:space="preserve">Upon completion of the population census data collection process, Ras Al Khaimah Statistics </w:t>
      </w:r>
      <w:r w:rsidR="00396E52" w:rsidRPr="00E47B3A">
        <w:rPr>
          <w:rFonts w:ascii="Frutiger LT Pro 55 Roman" w:eastAsia="Arial" w:hAnsi="Frutiger LT Pro 55 Roman" w:cstheme="minorBidi"/>
          <w:color w:val="333333"/>
          <w:sz w:val="24"/>
          <w:szCs w:val="24"/>
        </w:rPr>
        <w:t>Centre</w:t>
      </w:r>
      <w:r w:rsidRPr="00E47B3A">
        <w:rPr>
          <w:rFonts w:ascii="Frutiger LT Pro 55 Roman" w:eastAsia="Arial" w:hAnsi="Frutiger LT Pro 55 Roman" w:cstheme="minorBidi"/>
          <w:color w:val="333333"/>
          <w:sz w:val="24"/>
          <w:szCs w:val="24"/>
        </w:rPr>
        <w:t xml:space="preserve"> will share the results through official channels with government agencies. The results of the general census will also be made available to the public.</w:t>
      </w:r>
    </w:p>
    <w:p w14:paraId="6D0F5CE0" w14:textId="71EB41C1" w:rsidR="006E1595" w:rsidRPr="00E47B3A" w:rsidRDefault="006E1595" w:rsidP="006E1595">
      <w:pPr>
        <w:pBdr>
          <w:top w:val="nil"/>
          <w:left w:val="nil"/>
          <w:bottom w:val="nil"/>
          <w:right w:val="nil"/>
          <w:between w:val="nil"/>
        </w:pBdr>
        <w:shd w:val="clear" w:color="auto" w:fill="FFFFFF"/>
        <w:spacing w:after="0" w:line="240" w:lineRule="auto"/>
        <w:jc w:val="both"/>
        <w:rPr>
          <w:rFonts w:ascii="Frutiger LT Pro 55 Roman" w:eastAsia="Arial" w:hAnsi="Frutiger LT Pro 55 Roman" w:cstheme="minorBidi"/>
          <w:color w:val="333333"/>
          <w:sz w:val="24"/>
          <w:szCs w:val="24"/>
        </w:rPr>
      </w:pPr>
    </w:p>
    <w:p w14:paraId="295447FB" w14:textId="1DA1C965" w:rsidR="006E1595" w:rsidRPr="00E47B3A" w:rsidRDefault="006E1595" w:rsidP="006E1595">
      <w:pPr>
        <w:shd w:val="clear" w:color="auto" w:fill="FFFFFF"/>
        <w:spacing w:after="0" w:line="240" w:lineRule="auto"/>
        <w:jc w:val="center"/>
        <w:rPr>
          <w:rFonts w:ascii="Frutiger LT Pro 55 Roman" w:eastAsia="Arial" w:hAnsi="Frutiger LT Pro 55 Roman" w:cstheme="minorBidi"/>
          <w:color w:val="333333"/>
          <w:sz w:val="24"/>
          <w:szCs w:val="24"/>
        </w:rPr>
      </w:pPr>
      <w:r w:rsidRPr="00E47B3A">
        <w:rPr>
          <w:rFonts w:ascii="Frutiger LT Pro 55 Roman" w:eastAsia="Arial" w:hAnsi="Frutiger LT Pro 55 Roman" w:cstheme="minorBidi"/>
          <w:color w:val="333333"/>
          <w:sz w:val="24"/>
          <w:szCs w:val="24"/>
        </w:rPr>
        <w:t>-END-</w:t>
      </w:r>
    </w:p>
    <w:p w14:paraId="3ABD02E7" w14:textId="3232D7F2" w:rsidR="00AA7086" w:rsidRPr="00E47B3A" w:rsidRDefault="00AA7086" w:rsidP="00B90B95">
      <w:pPr>
        <w:pBdr>
          <w:top w:val="nil"/>
          <w:left w:val="nil"/>
          <w:bottom w:val="nil"/>
          <w:right w:val="nil"/>
          <w:between w:val="nil"/>
        </w:pBdr>
        <w:shd w:val="clear" w:color="auto" w:fill="FFFFFF"/>
        <w:spacing w:after="0" w:line="240" w:lineRule="auto"/>
        <w:jc w:val="both"/>
        <w:rPr>
          <w:rFonts w:ascii="Frutiger LT Pro 55 Roman" w:eastAsia="Arial" w:hAnsi="Frutiger LT Pro 55 Roman" w:cstheme="minorBidi"/>
          <w:color w:val="333333"/>
          <w:sz w:val="24"/>
          <w:szCs w:val="24"/>
        </w:rPr>
      </w:pPr>
    </w:p>
    <w:p w14:paraId="06CD0A27" w14:textId="7D83816E" w:rsidR="006E1595" w:rsidRPr="00E47B3A" w:rsidRDefault="006E1595" w:rsidP="003E1A41">
      <w:pPr>
        <w:rPr>
          <w:rFonts w:ascii="Frutiger LT Pro 55 Roman" w:eastAsia="Sakkal Majalla" w:hAnsi="Frutiger LT Pro 55 Roman" w:cstheme="minorBidi"/>
          <w:sz w:val="24"/>
          <w:szCs w:val="24"/>
        </w:rPr>
      </w:pPr>
      <w:r w:rsidRPr="00E47B3A">
        <w:rPr>
          <w:rFonts w:ascii="Frutiger LT Pro 55 Roman" w:eastAsia="Arial" w:hAnsi="Frutiger LT Pro 55 Roman" w:cstheme="minorBidi"/>
          <w:color w:val="333333"/>
          <w:sz w:val="24"/>
          <w:szCs w:val="24"/>
        </w:rPr>
        <w:t xml:space="preserve">For details, call toll-free: </w:t>
      </w:r>
      <w:r w:rsidR="003E1A41" w:rsidRPr="00E47B3A">
        <w:rPr>
          <w:rFonts w:ascii="Frutiger LT Pro 55 Roman" w:eastAsia="Arial" w:hAnsi="Frutiger LT Pro 55 Roman" w:cstheme="minorBidi"/>
          <w:color w:val="333333"/>
          <w:sz w:val="24"/>
          <w:szCs w:val="24"/>
        </w:rPr>
        <w:t xml:space="preserve">800-51, contact </w:t>
      </w:r>
      <w:hyperlink r:id="rId8" w:history="1">
        <w:r w:rsidR="003E1A41" w:rsidRPr="00E47B3A">
          <w:rPr>
            <w:rStyle w:val="Hyperlink"/>
            <w:rFonts w:ascii="Frutiger LT Pro 55 Roman" w:eastAsia="Arial" w:hAnsi="Frutiger LT Pro 55 Roman" w:cstheme="minorBidi"/>
            <w:sz w:val="24"/>
            <w:szCs w:val="24"/>
          </w:rPr>
          <w:t>info@css.rak.ae</w:t>
        </w:r>
      </w:hyperlink>
      <w:r w:rsidR="003E1A41" w:rsidRPr="00E47B3A">
        <w:rPr>
          <w:rStyle w:val="Hyperlink"/>
          <w:rFonts w:ascii="Frutiger LT Pro 55 Roman" w:eastAsia="Arial" w:hAnsi="Frutiger LT Pro 55 Roman" w:cstheme="minorBidi"/>
          <w:sz w:val="24"/>
          <w:szCs w:val="24"/>
        </w:rPr>
        <w:t xml:space="preserve">, </w:t>
      </w:r>
      <w:r w:rsidRPr="00E47B3A">
        <w:rPr>
          <w:rFonts w:ascii="Frutiger LT Pro 55 Roman" w:eastAsia="Arial" w:hAnsi="Frutiger LT Pro 55 Roman" w:cstheme="minorBidi"/>
          <w:color w:val="333333"/>
          <w:sz w:val="24"/>
          <w:szCs w:val="24"/>
        </w:rPr>
        <w:t xml:space="preserve">or visit: </w:t>
      </w:r>
      <w:hyperlink r:id="rId9">
        <w:r w:rsidR="003E1A41" w:rsidRPr="00E47B3A">
          <w:rPr>
            <w:rFonts w:ascii="Frutiger LT Pro 55 Roman" w:eastAsia="Sakkal Majalla" w:hAnsi="Frutiger LT Pro 55 Roman" w:cstheme="minorBidi"/>
            <w:color w:val="1155CC"/>
            <w:sz w:val="24"/>
            <w:szCs w:val="24"/>
            <w:u w:val="single"/>
          </w:rPr>
          <w:t>https://css.rak.ae/</w:t>
        </w:r>
      </w:hyperlink>
    </w:p>
    <w:p w14:paraId="450A61C1" w14:textId="77777777" w:rsidR="00E47B3A" w:rsidRPr="00E47B3A" w:rsidRDefault="00E47B3A">
      <w:pPr>
        <w:rPr>
          <w:rFonts w:ascii="Frutiger LT Pro 55 Roman" w:eastAsia="Arial" w:hAnsi="Frutiger LT Pro 55 Roman" w:cstheme="minorBidi"/>
          <w:b/>
          <w:bCs/>
          <w:color w:val="5B9BD5" w:themeColor="accent5"/>
          <w:sz w:val="24"/>
          <w:szCs w:val="24"/>
          <w:highlight w:val="green"/>
        </w:rPr>
      </w:pPr>
      <w:r w:rsidRPr="00E47B3A">
        <w:rPr>
          <w:rFonts w:ascii="Frutiger LT Pro 55 Roman" w:eastAsia="Arial" w:hAnsi="Frutiger LT Pro 55 Roman" w:cstheme="minorBidi"/>
          <w:b/>
          <w:bCs/>
          <w:color w:val="5B9BD5" w:themeColor="accent5"/>
          <w:sz w:val="24"/>
          <w:szCs w:val="24"/>
          <w:highlight w:val="green"/>
        </w:rPr>
        <w:br w:type="page"/>
      </w:r>
    </w:p>
    <w:p w14:paraId="1C58FC5B" w14:textId="5DA60493" w:rsidR="006E1595" w:rsidRPr="00932320" w:rsidRDefault="006E1595" w:rsidP="006E1595">
      <w:pPr>
        <w:shd w:val="clear" w:color="auto" w:fill="FFFFFF"/>
        <w:spacing w:after="0" w:line="240" w:lineRule="auto"/>
        <w:jc w:val="both"/>
        <w:rPr>
          <w:rFonts w:ascii="Frutiger LT Pro 55 Roman" w:eastAsia="Arial" w:hAnsi="Frutiger LT Pro 55 Roman" w:cstheme="minorBidi"/>
          <w:b/>
          <w:bCs/>
          <w:color w:val="5B9BD5" w:themeColor="accent5"/>
          <w:sz w:val="24"/>
          <w:szCs w:val="24"/>
        </w:rPr>
      </w:pPr>
      <w:r w:rsidRPr="00932320">
        <w:rPr>
          <w:rFonts w:ascii="Frutiger LT Pro 55 Roman" w:eastAsia="Arial" w:hAnsi="Frutiger LT Pro 55 Roman" w:cstheme="minorBidi"/>
          <w:b/>
          <w:bCs/>
          <w:color w:val="5B9BD5" w:themeColor="accent5"/>
          <w:sz w:val="24"/>
          <w:szCs w:val="24"/>
        </w:rPr>
        <w:lastRenderedPageBreak/>
        <w:t>ABOUT CSS</w:t>
      </w:r>
    </w:p>
    <w:p w14:paraId="659DF3AA" w14:textId="3527002B" w:rsidR="00CF2C6F" w:rsidRPr="00932320" w:rsidRDefault="00CF2C6F" w:rsidP="00CF2C6F">
      <w:pPr>
        <w:pBdr>
          <w:top w:val="nil"/>
          <w:left w:val="nil"/>
          <w:bottom w:val="nil"/>
          <w:right w:val="nil"/>
          <w:between w:val="nil"/>
        </w:pBdr>
        <w:shd w:val="clear" w:color="auto" w:fill="FFFFFF"/>
        <w:spacing w:after="0" w:line="240" w:lineRule="auto"/>
        <w:jc w:val="both"/>
        <w:rPr>
          <w:rFonts w:ascii="Frutiger LT Pro 55 Roman" w:hAnsi="Frutiger LT Pro 55 Roman" w:cstheme="minorBidi"/>
          <w:color w:val="767171"/>
          <w:shd w:val="clear" w:color="auto" w:fill="FFFFFF"/>
        </w:rPr>
      </w:pPr>
      <w:r w:rsidRPr="00932320">
        <w:rPr>
          <w:rFonts w:ascii="Frutiger LT Pro 55 Roman" w:hAnsi="Frutiger LT Pro 55 Roman" w:cstheme="minorBidi"/>
          <w:color w:val="767171"/>
          <w:shd w:val="clear" w:color="auto" w:fill="FFFFFF"/>
        </w:rPr>
        <w:t>RAK Statistics </w:t>
      </w:r>
      <w:proofErr w:type="spellStart"/>
      <w:r w:rsidRPr="00932320">
        <w:rPr>
          <w:rFonts w:ascii="Frutiger LT Pro 55 Roman" w:hAnsi="Frutiger LT Pro 55 Roman" w:cstheme="minorBidi"/>
          <w:color w:val="767171"/>
          <w:shd w:val="clear" w:color="auto" w:fill="FFFFFF"/>
        </w:rPr>
        <w:t>Center</w:t>
      </w:r>
      <w:proofErr w:type="spellEnd"/>
      <w:r w:rsidRPr="00932320">
        <w:rPr>
          <w:rFonts w:ascii="Arial" w:hAnsi="Arial" w:cs="Arial"/>
          <w:color w:val="767171"/>
          <w:shd w:val="clear" w:color="auto" w:fill="FFFFFF"/>
        </w:rPr>
        <w:t>​</w:t>
      </w:r>
      <w:r w:rsidRPr="00932320">
        <w:rPr>
          <w:rFonts w:ascii="Frutiger LT Pro 55 Roman" w:hAnsi="Frutiger LT Pro 55 Roman" w:cs="Frutiger LT Pro 55 Roman"/>
          <w:color w:val="767171"/>
          <w:shd w:val="clear" w:color="auto" w:fill="FFFFFF"/>
        </w:rPr>
        <w:t> </w:t>
      </w:r>
      <w:r w:rsidRPr="00932320">
        <w:rPr>
          <w:rFonts w:ascii="Frutiger LT Pro 55 Roman" w:hAnsi="Frutiger LT Pro 55 Roman" w:cstheme="minorBidi"/>
          <w:color w:val="767171"/>
          <w:shd w:val="clear" w:color="auto" w:fill="FFFFFF"/>
        </w:rPr>
        <w:t xml:space="preserve">is a government organization that was created under Emiri Law No. (2) of 2016, aiming to promote statistical work in Ras Al Khaimah and to provide statistical data and information accurately, </w:t>
      </w:r>
      <w:r w:rsidR="003E1A41" w:rsidRPr="00932320">
        <w:rPr>
          <w:rFonts w:ascii="Frutiger LT Pro 55 Roman" w:hAnsi="Frutiger LT Pro 55 Roman" w:cstheme="minorBidi"/>
          <w:color w:val="767171"/>
          <w:shd w:val="clear" w:color="auto" w:fill="FFFFFF"/>
        </w:rPr>
        <w:t>transparently,</w:t>
      </w:r>
      <w:r w:rsidRPr="00932320">
        <w:rPr>
          <w:rFonts w:ascii="Frutiger LT Pro 55 Roman" w:hAnsi="Frutiger LT Pro 55 Roman" w:cstheme="minorBidi"/>
          <w:color w:val="767171"/>
          <w:shd w:val="clear" w:color="auto" w:fill="FFFFFF"/>
        </w:rPr>
        <w:t xml:space="preserve"> and professionally in line with the best international standards and to strive to achieve the objectives and implement the competencies provided for in the law in creation thereof.</w:t>
      </w:r>
    </w:p>
    <w:p w14:paraId="0CFC06DC" w14:textId="77777777" w:rsidR="00CF2C6F" w:rsidRPr="00932320" w:rsidRDefault="00CF2C6F" w:rsidP="00CF2C6F">
      <w:pPr>
        <w:pBdr>
          <w:top w:val="nil"/>
          <w:left w:val="nil"/>
          <w:bottom w:val="nil"/>
          <w:right w:val="nil"/>
          <w:between w:val="nil"/>
        </w:pBdr>
        <w:shd w:val="clear" w:color="auto" w:fill="FFFFFF"/>
        <w:spacing w:after="0" w:line="240" w:lineRule="auto"/>
        <w:jc w:val="both"/>
        <w:rPr>
          <w:rFonts w:ascii="Frutiger LT Pro 55 Roman" w:hAnsi="Frutiger LT Pro 55 Roman" w:cstheme="minorBidi"/>
          <w:color w:val="767171"/>
          <w:shd w:val="clear" w:color="auto" w:fill="FFFFFF"/>
        </w:rPr>
      </w:pPr>
      <w:r w:rsidRPr="00932320">
        <w:rPr>
          <w:rFonts w:ascii="Frutiger LT Pro 55 Roman" w:hAnsi="Frutiger LT Pro 55 Roman" w:cstheme="minorBidi"/>
          <w:color w:val="767171"/>
          <w:shd w:val="clear" w:color="auto" w:fill="FFFFFF"/>
        </w:rPr>
        <w:t> </w:t>
      </w:r>
      <w:r w:rsidRPr="00932320">
        <w:rPr>
          <w:rFonts w:ascii="Frutiger LT Pro 55 Roman" w:hAnsi="Frutiger LT Pro 55 Roman" w:cstheme="minorBidi"/>
          <w:color w:val="767171"/>
        </w:rPr>
        <w:br/>
      </w:r>
      <w:r w:rsidRPr="00932320">
        <w:rPr>
          <w:rFonts w:ascii="Frutiger LT Pro 55 Roman" w:hAnsi="Frutiger LT Pro 55 Roman" w:cstheme="minorBidi"/>
          <w:color w:val="767171"/>
          <w:shd w:val="clear" w:color="auto" w:fill="FFFFFF"/>
        </w:rPr>
        <w:t xml:space="preserve">The law for the creation of the </w:t>
      </w:r>
      <w:proofErr w:type="spellStart"/>
      <w:r w:rsidRPr="00932320">
        <w:rPr>
          <w:rFonts w:ascii="Frutiger LT Pro 55 Roman" w:hAnsi="Frutiger LT Pro 55 Roman" w:cstheme="minorBidi"/>
          <w:color w:val="767171"/>
          <w:shd w:val="clear" w:color="auto" w:fill="FFFFFF"/>
        </w:rPr>
        <w:t>center</w:t>
      </w:r>
      <w:proofErr w:type="spellEnd"/>
      <w:r w:rsidRPr="00932320">
        <w:rPr>
          <w:rFonts w:ascii="Frutiger LT Pro 55 Roman" w:hAnsi="Frutiger LT Pro 55 Roman" w:cstheme="minorBidi"/>
          <w:color w:val="767171"/>
          <w:shd w:val="clear" w:color="auto" w:fill="FFFFFF"/>
        </w:rPr>
        <w:t xml:space="preserve"> provides that it is the sole source of official statistics on the Emirate’s level and the authorized entity to organize statistical work and surveys in this field, and that the </w:t>
      </w:r>
      <w:proofErr w:type="spellStart"/>
      <w:r w:rsidRPr="00932320">
        <w:rPr>
          <w:rFonts w:ascii="Frutiger LT Pro 55 Roman" w:hAnsi="Frutiger LT Pro 55 Roman" w:cstheme="minorBidi"/>
          <w:color w:val="767171"/>
          <w:shd w:val="clear" w:color="auto" w:fill="FFFFFF"/>
        </w:rPr>
        <w:t>center</w:t>
      </w:r>
      <w:proofErr w:type="spellEnd"/>
      <w:r w:rsidRPr="00932320">
        <w:rPr>
          <w:rFonts w:ascii="Frutiger LT Pro 55 Roman" w:hAnsi="Frutiger LT Pro 55 Roman" w:cstheme="minorBidi"/>
          <w:color w:val="767171"/>
          <w:shd w:val="clear" w:color="auto" w:fill="FFFFFF"/>
        </w:rPr>
        <w:t xml:space="preserve"> shall have an independent legal personality, having its own financial and administrative independence and the necessary legal capacity to carry out the activities that ensure the achievement of the objectives for which it has been created. The </w:t>
      </w:r>
      <w:proofErr w:type="spellStart"/>
      <w:r w:rsidRPr="00932320">
        <w:rPr>
          <w:rFonts w:ascii="Frutiger LT Pro 55 Roman" w:hAnsi="Frutiger LT Pro 55 Roman" w:cstheme="minorBidi"/>
          <w:color w:val="767171"/>
          <w:shd w:val="clear" w:color="auto" w:fill="FFFFFF"/>
        </w:rPr>
        <w:t>center</w:t>
      </w:r>
      <w:proofErr w:type="spellEnd"/>
      <w:r w:rsidRPr="00932320">
        <w:rPr>
          <w:rFonts w:ascii="Frutiger LT Pro 55 Roman" w:hAnsi="Frutiger LT Pro 55 Roman" w:cstheme="minorBidi"/>
          <w:color w:val="767171"/>
          <w:shd w:val="clear" w:color="auto" w:fill="FFFFFF"/>
        </w:rPr>
        <w:t xml:space="preserve"> is accountable to the Executive Council of Ras Al Khaimah, and it has a board of directors that was formed under the Resolution of the Executive Council No. (5) of 2016.</w:t>
      </w:r>
    </w:p>
    <w:p w14:paraId="13617CD8" w14:textId="36DD968D" w:rsidR="00AA7086" w:rsidRPr="00E47B3A" w:rsidRDefault="00CF2C6F" w:rsidP="00CF2C6F">
      <w:pPr>
        <w:pBdr>
          <w:top w:val="nil"/>
          <w:left w:val="nil"/>
          <w:bottom w:val="nil"/>
          <w:right w:val="nil"/>
          <w:between w:val="nil"/>
        </w:pBdr>
        <w:shd w:val="clear" w:color="auto" w:fill="FFFFFF"/>
        <w:spacing w:after="0" w:line="240" w:lineRule="auto"/>
        <w:jc w:val="both"/>
        <w:rPr>
          <w:rFonts w:ascii="Frutiger LT Pro 55 Roman" w:eastAsia="Arial" w:hAnsi="Frutiger LT Pro 55 Roman" w:cstheme="minorBidi"/>
          <w:color w:val="333333"/>
          <w:sz w:val="24"/>
          <w:szCs w:val="24"/>
        </w:rPr>
      </w:pPr>
      <w:r w:rsidRPr="00932320">
        <w:rPr>
          <w:rFonts w:ascii="Frutiger LT Pro 55 Roman" w:hAnsi="Frutiger LT Pro 55 Roman" w:cstheme="minorBidi"/>
          <w:color w:val="767171"/>
          <w:shd w:val="clear" w:color="auto" w:fill="FFFFFF"/>
        </w:rPr>
        <w:t> </w:t>
      </w:r>
      <w:r w:rsidRPr="00932320">
        <w:rPr>
          <w:rFonts w:ascii="Frutiger LT Pro 55 Roman" w:hAnsi="Frutiger LT Pro 55 Roman" w:cstheme="minorBidi"/>
          <w:color w:val="767171"/>
        </w:rPr>
        <w:br/>
      </w:r>
      <w:r w:rsidRPr="00932320">
        <w:rPr>
          <w:rFonts w:ascii="Frutiger LT Pro 55 Roman" w:hAnsi="Frutiger LT Pro 55 Roman" w:cstheme="minorBidi"/>
          <w:color w:val="767171"/>
          <w:shd w:val="clear" w:color="auto" w:fill="FFFFFF"/>
        </w:rPr>
        <w:t xml:space="preserve">The objectives which the </w:t>
      </w:r>
      <w:proofErr w:type="spellStart"/>
      <w:r w:rsidRPr="00932320">
        <w:rPr>
          <w:rFonts w:ascii="Frutiger LT Pro 55 Roman" w:hAnsi="Frutiger LT Pro 55 Roman" w:cstheme="minorBidi"/>
          <w:color w:val="767171"/>
          <w:shd w:val="clear" w:color="auto" w:fill="FFFFFF"/>
        </w:rPr>
        <w:t>center</w:t>
      </w:r>
      <w:proofErr w:type="spellEnd"/>
      <w:r w:rsidRPr="00932320">
        <w:rPr>
          <w:rFonts w:ascii="Frutiger LT Pro 55 Roman" w:hAnsi="Frutiger LT Pro 55 Roman" w:cstheme="minorBidi"/>
          <w:color w:val="767171"/>
          <w:shd w:val="clear" w:color="auto" w:fill="FFFFFF"/>
        </w:rPr>
        <w:t xml:space="preserve"> strives to achieve according to Article (6) of the law in creation thereof are summarized in the construction of an integrated and developed statistical system, which contributes to advancing economic, </w:t>
      </w:r>
      <w:proofErr w:type="gramStart"/>
      <w:r w:rsidRPr="00932320">
        <w:rPr>
          <w:rFonts w:ascii="Frutiger LT Pro 55 Roman" w:hAnsi="Frutiger LT Pro 55 Roman" w:cstheme="minorBidi"/>
          <w:color w:val="767171"/>
          <w:shd w:val="clear" w:color="auto" w:fill="FFFFFF"/>
        </w:rPr>
        <w:t>social</w:t>
      </w:r>
      <w:proofErr w:type="gramEnd"/>
      <w:r w:rsidRPr="00932320">
        <w:rPr>
          <w:rFonts w:ascii="Frutiger LT Pro 55 Roman" w:hAnsi="Frutiger LT Pro 55 Roman" w:cstheme="minorBidi"/>
          <w:color w:val="767171"/>
          <w:shd w:val="clear" w:color="auto" w:fill="FFFFFF"/>
        </w:rPr>
        <w:t xml:space="preserve"> and environmental development within the Emirate by</w:t>
      </w:r>
      <w:r w:rsidR="00932320">
        <w:rPr>
          <w:rFonts w:ascii="Frutiger LT Pro 55 Roman" w:hAnsi="Frutiger LT Pro 55 Roman" w:cstheme="minorBidi"/>
          <w:color w:val="767171"/>
          <w:shd w:val="clear" w:color="auto" w:fill="FFFFFF"/>
        </w:rPr>
        <w:t xml:space="preserve"> </w:t>
      </w:r>
      <w:r w:rsidRPr="00932320">
        <w:rPr>
          <w:rFonts w:ascii="Frutiger LT Pro 55 Roman" w:hAnsi="Frutiger LT Pro 55 Roman" w:cstheme="minorBidi"/>
          <w:color w:val="767171"/>
          <w:shd w:val="clear" w:color="auto" w:fill="FFFFFF"/>
        </w:rPr>
        <w:t xml:space="preserve">providing statistical support and the necessary data and indicators for decision makers to set out developmental policies. Furthermore, the </w:t>
      </w:r>
      <w:proofErr w:type="spellStart"/>
      <w:r w:rsidRPr="00932320">
        <w:rPr>
          <w:rFonts w:ascii="Frutiger LT Pro 55 Roman" w:hAnsi="Frutiger LT Pro 55 Roman" w:cstheme="minorBidi"/>
          <w:color w:val="767171"/>
          <w:shd w:val="clear" w:color="auto" w:fill="FFFFFF"/>
        </w:rPr>
        <w:t>center</w:t>
      </w:r>
      <w:proofErr w:type="spellEnd"/>
      <w:r w:rsidRPr="00932320">
        <w:rPr>
          <w:rFonts w:ascii="Frutiger LT Pro 55 Roman" w:hAnsi="Frutiger LT Pro 55 Roman" w:cstheme="minorBidi"/>
          <w:color w:val="767171"/>
          <w:shd w:val="clear" w:color="auto" w:fill="FFFFFF"/>
        </w:rPr>
        <w:t xml:space="preserve"> aims to regulate and develop statistical work in the Emirate and to provide accurate and reliable statistics for all users, and to ensure the implementation of surveys and specialized studies according to the internationally adopted scientific methodologies and methods.</w:t>
      </w:r>
    </w:p>
    <w:p w14:paraId="1DFF1B1A" w14:textId="77777777" w:rsidR="00AA7086" w:rsidRPr="00E47B3A" w:rsidRDefault="00AA7086" w:rsidP="00B90B95">
      <w:pPr>
        <w:pBdr>
          <w:top w:val="nil"/>
          <w:left w:val="nil"/>
          <w:bottom w:val="nil"/>
          <w:right w:val="nil"/>
          <w:between w:val="nil"/>
        </w:pBdr>
        <w:shd w:val="clear" w:color="auto" w:fill="FFFFFF"/>
        <w:spacing w:after="0" w:line="240" w:lineRule="auto"/>
        <w:jc w:val="both"/>
        <w:rPr>
          <w:rFonts w:ascii="Frutiger LT Pro 55 Roman" w:eastAsia="Arial" w:hAnsi="Frutiger LT Pro 55 Roman" w:cstheme="minorBidi"/>
          <w:color w:val="333333"/>
          <w:sz w:val="24"/>
          <w:szCs w:val="24"/>
        </w:rPr>
      </w:pPr>
    </w:p>
    <w:p w14:paraId="5EBF6380" w14:textId="77777777" w:rsidR="00AA7086" w:rsidRPr="00E47B3A" w:rsidRDefault="00AA7086" w:rsidP="00B90B95">
      <w:pPr>
        <w:pBdr>
          <w:top w:val="nil"/>
          <w:left w:val="nil"/>
          <w:bottom w:val="nil"/>
          <w:right w:val="nil"/>
          <w:between w:val="nil"/>
        </w:pBdr>
        <w:shd w:val="clear" w:color="auto" w:fill="FFFFFF"/>
        <w:spacing w:after="0" w:line="240" w:lineRule="auto"/>
        <w:jc w:val="both"/>
        <w:rPr>
          <w:rFonts w:ascii="Frutiger LT Pro 55 Roman" w:eastAsia="Arial" w:hAnsi="Frutiger LT Pro 55 Roman" w:cstheme="minorBidi"/>
          <w:color w:val="333333"/>
          <w:sz w:val="24"/>
          <w:szCs w:val="24"/>
        </w:rPr>
      </w:pPr>
    </w:p>
    <w:p w14:paraId="6F590209" w14:textId="77777777" w:rsidR="00AA7086" w:rsidRPr="00E47B3A" w:rsidRDefault="00AA7086" w:rsidP="006E1595">
      <w:pPr>
        <w:spacing w:after="0" w:line="240" w:lineRule="auto"/>
        <w:jc w:val="both"/>
        <w:rPr>
          <w:rFonts w:ascii="Frutiger LT Pro 55 Roman" w:eastAsia="Arial" w:hAnsi="Frutiger LT Pro 55 Roman" w:cstheme="minorBidi"/>
          <w:b/>
          <w:color w:val="333333"/>
          <w:sz w:val="24"/>
          <w:szCs w:val="24"/>
        </w:rPr>
      </w:pPr>
    </w:p>
    <w:p w14:paraId="44AFF99F" w14:textId="77777777" w:rsidR="00AA7086" w:rsidRPr="00E47B3A" w:rsidRDefault="00AA7086" w:rsidP="006E1595">
      <w:pPr>
        <w:spacing w:after="0" w:line="240" w:lineRule="auto"/>
        <w:jc w:val="both"/>
        <w:rPr>
          <w:rFonts w:ascii="Frutiger LT Pro 55 Roman" w:eastAsia="Arial" w:hAnsi="Frutiger LT Pro 55 Roman" w:cstheme="minorBidi"/>
          <w:b/>
          <w:color w:val="333333"/>
          <w:sz w:val="24"/>
          <w:szCs w:val="24"/>
        </w:rPr>
      </w:pPr>
    </w:p>
    <w:p w14:paraId="2E082766" w14:textId="77777777" w:rsidR="00AA7086" w:rsidRPr="00E47B3A" w:rsidRDefault="00AA7086" w:rsidP="006E1595">
      <w:pPr>
        <w:widowControl w:val="0"/>
        <w:spacing w:after="0" w:line="240" w:lineRule="auto"/>
        <w:rPr>
          <w:rFonts w:ascii="Frutiger LT Pro 55 Roman" w:eastAsia="Candara" w:hAnsi="Frutiger LT Pro 55 Roman" w:cstheme="minorBidi"/>
          <w:sz w:val="24"/>
          <w:szCs w:val="24"/>
        </w:rPr>
      </w:pPr>
    </w:p>
    <w:p w14:paraId="09DC3758" w14:textId="77777777" w:rsidR="00AA7086" w:rsidRPr="00E47B3A" w:rsidRDefault="00AA7086" w:rsidP="006E1595">
      <w:pPr>
        <w:pBdr>
          <w:top w:val="nil"/>
          <w:left w:val="nil"/>
          <w:bottom w:val="nil"/>
          <w:right w:val="nil"/>
          <w:between w:val="nil"/>
        </w:pBdr>
        <w:bidi/>
        <w:spacing w:after="0" w:line="240" w:lineRule="auto"/>
        <w:rPr>
          <w:rFonts w:ascii="Frutiger LT Pro 55 Roman" w:eastAsia="Candara" w:hAnsi="Frutiger LT Pro 55 Roman" w:cstheme="minorBidi"/>
          <w:color w:val="000000"/>
          <w:sz w:val="24"/>
          <w:szCs w:val="24"/>
        </w:rPr>
      </w:pPr>
    </w:p>
    <w:sectPr w:rsidR="00AA7086" w:rsidRPr="00E47B3A">
      <w:headerReference w:type="default" r:id="rId10"/>
      <w:footerReference w:type="default" r:id="rId11"/>
      <w:pgSz w:w="11906" w:h="16838"/>
      <w:pgMar w:top="1286" w:right="1440" w:bottom="128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4593" w14:textId="77777777" w:rsidR="004B56C4" w:rsidRDefault="004B56C4">
      <w:pPr>
        <w:spacing w:after="0" w:line="240" w:lineRule="auto"/>
      </w:pPr>
      <w:r>
        <w:separator/>
      </w:r>
    </w:p>
  </w:endnote>
  <w:endnote w:type="continuationSeparator" w:id="0">
    <w:p w14:paraId="0B9DC489" w14:textId="77777777" w:rsidR="004B56C4" w:rsidRDefault="004B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Pro 55 Roman">
    <w:altName w:val="Calibri"/>
    <w:panose1 w:val="020B0604020202020204"/>
    <w:charset w:val="00"/>
    <w:family w:val="swiss"/>
    <w:notTrueType/>
    <w:pitch w:val="variable"/>
    <w:sig w:usb0="A00000AF" w:usb1="5000204A" w:usb2="00000000" w:usb3="00000000" w:csb0="00000093" w:csb1="00000000"/>
  </w:font>
  <w:font w:name="Sakkal Majalla">
    <w:panose1 w:val="02000000000000000000"/>
    <w:charset w:val="B2"/>
    <w:family w:val="auto"/>
    <w:pitch w:val="variable"/>
    <w:sig w:usb0="80002007" w:usb1="80000000" w:usb2="00000008" w:usb3="00000000" w:csb0="000000D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6040" w14:textId="77777777" w:rsidR="00AA708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15C0A">
      <w:rPr>
        <w:noProof/>
        <w:color w:val="000000"/>
      </w:rPr>
      <w:t>1</w:t>
    </w:r>
    <w:r>
      <w:rPr>
        <w:color w:val="000000"/>
      </w:rPr>
      <w:fldChar w:fldCharType="end"/>
    </w:r>
  </w:p>
  <w:p w14:paraId="14CD38AA" w14:textId="77777777" w:rsidR="00AA7086" w:rsidRDefault="00AA70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52A1" w14:textId="77777777" w:rsidR="004B56C4" w:rsidRDefault="004B56C4">
      <w:pPr>
        <w:spacing w:after="0" w:line="240" w:lineRule="auto"/>
      </w:pPr>
      <w:r>
        <w:separator/>
      </w:r>
    </w:p>
  </w:footnote>
  <w:footnote w:type="continuationSeparator" w:id="0">
    <w:p w14:paraId="0297509C" w14:textId="77777777" w:rsidR="004B56C4" w:rsidRDefault="004B5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3850"/>
    </w:tblGrid>
    <w:tr w:rsidR="00215C0A" w14:paraId="79799F89" w14:textId="77777777" w:rsidTr="00B90B95">
      <w:tc>
        <w:tcPr>
          <w:tcW w:w="5222" w:type="dxa"/>
        </w:tcPr>
        <w:p w14:paraId="1F6FA96D" w14:textId="07AA39AA" w:rsidR="00215C0A" w:rsidRDefault="00215C0A">
          <w:pPr>
            <w:tabs>
              <w:tab w:val="center" w:pos="4680"/>
              <w:tab w:val="right" w:pos="9360"/>
            </w:tabs>
            <w:rPr>
              <w:color w:val="000000"/>
            </w:rPr>
          </w:pPr>
          <w:r>
            <w:rPr>
              <w:noProof/>
            </w:rPr>
            <w:drawing>
              <wp:anchor distT="0" distB="0" distL="114300" distR="114300" simplePos="0" relativeHeight="251661312" behindDoc="0" locked="0" layoutInCell="1" hidden="0" allowOverlap="1" wp14:anchorId="5CDB84A1" wp14:editId="329E9F3C">
                <wp:simplePos x="0" y="0"/>
                <wp:positionH relativeFrom="column">
                  <wp:posOffset>-8890</wp:posOffset>
                </wp:positionH>
                <wp:positionV relativeFrom="paragraph">
                  <wp:posOffset>1905</wp:posOffset>
                </wp:positionV>
                <wp:extent cx="1543685" cy="393700"/>
                <wp:effectExtent l="0" t="0" r="5715" b="0"/>
                <wp:wrapNone/>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1"/>
                        <a:srcRect/>
                        <a:stretch>
                          <a:fillRect/>
                        </a:stretch>
                      </pic:blipFill>
                      <pic:spPr>
                        <a:xfrm>
                          <a:off x="0" y="0"/>
                          <a:ext cx="1543685" cy="393700"/>
                        </a:xfrm>
                        <a:prstGeom prst="rect">
                          <a:avLst/>
                        </a:prstGeom>
                        <a:ln/>
                      </pic:spPr>
                    </pic:pic>
                  </a:graphicData>
                </a:graphic>
              </wp:anchor>
            </w:drawing>
          </w:r>
          <w:r>
            <w:rPr>
              <w:color w:val="000000"/>
            </w:rPr>
            <w:t xml:space="preserve">    </w:t>
          </w:r>
        </w:p>
      </w:tc>
      <w:tc>
        <w:tcPr>
          <w:tcW w:w="3850" w:type="dxa"/>
        </w:tcPr>
        <w:p w14:paraId="19C36EAD" w14:textId="3421BB93" w:rsidR="00215C0A" w:rsidRDefault="00215C0A" w:rsidP="00B90B95">
          <w:pPr>
            <w:tabs>
              <w:tab w:val="center" w:pos="4680"/>
              <w:tab w:val="right" w:pos="9360"/>
            </w:tabs>
            <w:jc w:val="right"/>
            <w:rPr>
              <w:color w:val="000000"/>
            </w:rPr>
          </w:pPr>
          <w:r>
            <w:fldChar w:fldCharType="begin"/>
          </w:r>
          <w:r>
            <w:instrText xml:space="preserve"> INCLUDEPICTURE "https://encrypted-tbn0.gstatic.com/images?q=tbn:ANd9GcTqTiK4dt5IRk_478-pKSKVsOcik0gqlVQTs1jLW7JCFEmcK1Me3-r-k_eTVvKEsRT8Wg4&amp;usqp=CAU" \* MERGEFORMATINET </w:instrText>
          </w:r>
          <w:r>
            <w:fldChar w:fldCharType="separate"/>
          </w:r>
          <w:r>
            <w:rPr>
              <w:noProof/>
            </w:rPr>
            <w:drawing>
              <wp:inline distT="0" distB="0" distL="0" distR="0" wp14:anchorId="0D25B51F" wp14:editId="7AA21B02">
                <wp:extent cx="1441028" cy="648618"/>
                <wp:effectExtent l="0" t="0" r="0" b="0"/>
                <wp:docPr id="1" name="Picture 1" descr="Rak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ksc"/>
                        <pic:cNvPicPr>
                          <a:picLocks noChangeAspect="1" noChangeArrowheads="1"/>
                        </pic:cNvPicPr>
                      </pic:nvPicPr>
                      <pic:blipFill rotWithShape="1">
                        <a:blip r:embed="rId2">
                          <a:extLst>
                            <a:ext uri="{28A0092B-C50C-407E-A947-70E740481C1C}">
                              <a14:useLocalDpi xmlns:a14="http://schemas.microsoft.com/office/drawing/2010/main" val="0"/>
                            </a:ext>
                          </a:extLst>
                        </a:blip>
                        <a:srcRect t="17014" b="33394"/>
                        <a:stretch/>
                      </pic:blipFill>
                      <pic:spPr bwMode="auto">
                        <a:xfrm>
                          <a:off x="0" y="0"/>
                          <a:ext cx="1487182" cy="66939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6517EA65" w14:textId="29A82E87" w:rsidR="00AA7086" w:rsidRDefault="00AA70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2DC7"/>
    <w:multiLevelType w:val="hybridMultilevel"/>
    <w:tmpl w:val="D8F2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37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86"/>
    <w:rsid w:val="00053D3A"/>
    <w:rsid w:val="00056D64"/>
    <w:rsid w:val="00093773"/>
    <w:rsid w:val="000B0559"/>
    <w:rsid w:val="000B43B8"/>
    <w:rsid w:val="000B71CC"/>
    <w:rsid w:val="000C2B40"/>
    <w:rsid w:val="001916C2"/>
    <w:rsid w:val="001A0711"/>
    <w:rsid w:val="001C32E8"/>
    <w:rsid w:val="00215C0A"/>
    <w:rsid w:val="00220E17"/>
    <w:rsid w:val="00237A28"/>
    <w:rsid w:val="00272A77"/>
    <w:rsid w:val="002A0BCC"/>
    <w:rsid w:val="00332B19"/>
    <w:rsid w:val="00347AC2"/>
    <w:rsid w:val="00367063"/>
    <w:rsid w:val="00396E52"/>
    <w:rsid w:val="003D1F04"/>
    <w:rsid w:val="003E1A41"/>
    <w:rsid w:val="00425D76"/>
    <w:rsid w:val="004268D8"/>
    <w:rsid w:val="00496774"/>
    <w:rsid w:val="004B56C4"/>
    <w:rsid w:val="004E165D"/>
    <w:rsid w:val="004E34B6"/>
    <w:rsid w:val="00525D95"/>
    <w:rsid w:val="005819AD"/>
    <w:rsid w:val="00582526"/>
    <w:rsid w:val="00582AA6"/>
    <w:rsid w:val="00596092"/>
    <w:rsid w:val="00597DE2"/>
    <w:rsid w:val="006E1595"/>
    <w:rsid w:val="00707333"/>
    <w:rsid w:val="0073026A"/>
    <w:rsid w:val="008048C7"/>
    <w:rsid w:val="00817C18"/>
    <w:rsid w:val="00906C86"/>
    <w:rsid w:val="00924EF1"/>
    <w:rsid w:val="00932320"/>
    <w:rsid w:val="009531B9"/>
    <w:rsid w:val="009B777A"/>
    <w:rsid w:val="009C294B"/>
    <w:rsid w:val="009D055D"/>
    <w:rsid w:val="00A010D4"/>
    <w:rsid w:val="00A745FE"/>
    <w:rsid w:val="00AA7086"/>
    <w:rsid w:val="00B15007"/>
    <w:rsid w:val="00B30643"/>
    <w:rsid w:val="00B56F4E"/>
    <w:rsid w:val="00B74154"/>
    <w:rsid w:val="00B777E2"/>
    <w:rsid w:val="00B90B95"/>
    <w:rsid w:val="00BC61C1"/>
    <w:rsid w:val="00C36F51"/>
    <w:rsid w:val="00C818DE"/>
    <w:rsid w:val="00C93B55"/>
    <w:rsid w:val="00CF2C6F"/>
    <w:rsid w:val="00D852C9"/>
    <w:rsid w:val="00DB0384"/>
    <w:rsid w:val="00E16B8D"/>
    <w:rsid w:val="00E47B3A"/>
    <w:rsid w:val="00F066FA"/>
    <w:rsid w:val="00F3515D"/>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89CC"/>
  <w15:docId w15:val="{5B89289F-C38C-3D4D-AE8B-25931D19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6A"/>
  </w:style>
  <w:style w:type="paragraph" w:styleId="Heading1">
    <w:name w:val="heading 1"/>
    <w:basedOn w:val="Normal"/>
    <w:next w:val="Normal"/>
    <w:uiPriority w:val="9"/>
    <w:qFormat/>
    <w:rsid w:val="00DB196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B196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196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196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196A"/>
    <w:pPr>
      <w:keepNext/>
      <w:keepLines/>
      <w:spacing w:before="220" w:after="40"/>
      <w:outlineLvl w:val="4"/>
    </w:pPr>
    <w:rPr>
      <w:b/>
    </w:rPr>
  </w:style>
  <w:style w:type="paragraph" w:styleId="Heading6">
    <w:name w:val="heading 6"/>
    <w:basedOn w:val="Normal"/>
    <w:next w:val="Normal"/>
    <w:uiPriority w:val="9"/>
    <w:semiHidden/>
    <w:unhideWhenUsed/>
    <w:qFormat/>
    <w:rsid w:val="00DB19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196A"/>
    <w:pPr>
      <w:keepNext/>
      <w:keepLines/>
      <w:spacing w:before="480" w:after="120"/>
    </w:pPr>
    <w:rPr>
      <w:b/>
      <w:sz w:val="72"/>
      <w:szCs w:val="72"/>
    </w:rPr>
  </w:style>
  <w:style w:type="paragraph" w:customStyle="1" w:styleId="Normal1">
    <w:name w:val="Normal1"/>
    <w:rsid w:val="00DB196A"/>
  </w:style>
  <w:style w:type="paragraph" w:styleId="NormalWeb">
    <w:name w:val="Normal (Web)"/>
    <w:basedOn w:val="Normal"/>
    <w:uiPriority w:val="99"/>
    <w:unhideWhenUsed/>
    <w:rsid w:val="00F4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alignment-element">
    <w:name w:val="ts-alignment-element"/>
    <w:basedOn w:val="DefaultParagraphFont"/>
    <w:rsid w:val="00F4445D"/>
  </w:style>
  <w:style w:type="paragraph" w:styleId="Revision">
    <w:name w:val="Revision"/>
    <w:hidden/>
    <w:uiPriority w:val="99"/>
    <w:semiHidden/>
    <w:rsid w:val="00BC42B8"/>
    <w:pPr>
      <w:spacing w:after="0" w:line="240" w:lineRule="auto"/>
    </w:pPr>
  </w:style>
  <w:style w:type="character" w:styleId="CommentReference">
    <w:name w:val="annotation reference"/>
    <w:basedOn w:val="DefaultParagraphFont"/>
    <w:uiPriority w:val="99"/>
    <w:semiHidden/>
    <w:unhideWhenUsed/>
    <w:rsid w:val="00A023CC"/>
    <w:rPr>
      <w:sz w:val="16"/>
      <w:szCs w:val="16"/>
    </w:rPr>
  </w:style>
  <w:style w:type="paragraph" w:styleId="CommentText">
    <w:name w:val="annotation text"/>
    <w:basedOn w:val="Normal"/>
    <w:link w:val="CommentTextChar"/>
    <w:uiPriority w:val="99"/>
    <w:unhideWhenUsed/>
    <w:rsid w:val="00A023CC"/>
    <w:pPr>
      <w:spacing w:line="240" w:lineRule="auto"/>
    </w:pPr>
    <w:rPr>
      <w:sz w:val="20"/>
      <w:szCs w:val="20"/>
    </w:rPr>
  </w:style>
  <w:style w:type="character" w:customStyle="1" w:styleId="CommentTextChar">
    <w:name w:val="Comment Text Char"/>
    <w:basedOn w:val="DefaultParagraphFont"/>
    <w:link w:val="CommentText"/>
    <w:uiPriority w:val="99"/>
    <w:rsid w:val="00A023CC"/>
    <w:rPr>
      <w:sz w:val="20"/>
      <w:szCs w:val="20"/>
    </w:rPr>
  </w:style>
  <w:style w:type="paragraph" w:styleId="CommentSubject">
    <w:name w:val="annotation subject"/>
    <w:basedOn w:val="CommentText"/>
    <w:next w:val="CommentText"/>
    <w:link w:val="CommentSubjectChar"/>
    <w:uiPriority w:val="99"/>
    <w:semiHidden/>
    <w:unhideWhenUsed/>
    <w:rsid w:val="00A023CC"/>
    <w:rPr>
      <w:b/>
      <w:bCs/>
    </w:rPr>
  </w:style>
  <w:style w:type="character" w:customStyle="1" w:styleId="CommentSubjectChar">
    <w:name w:val="Comment Subject Char"/>
    <w:basedOn w:val="CommentTextChar"/>
    <w:link w:val="CommentSubject"/>
    <w:uiPriority w:val="99"/>
    <w:semiHidden/>
    <w:rsid w:val="00A023CC"/>
    <w:rPr>
      <w:b/>
      <w:bCs/>
      <w:sz w:val="20"/>
      <w:szCs w:val="20"/>
    </w:rPr>
  </w:style>
  <w:style w:type="paragraph" w:styleId="Header">
    <w:name w:val="header"/>
    <w:basedOn w:val="Normal"/>
    <w:link w:val="HeaderChar"/>
    <w:uiPriority w:val="99"/>
    <w:unhideWhenUsed/>
    <w:rsid w:val="00A4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093"/>
  </w:style>
  <w:style w:type="paragraph" w:styleId="Footer">
    <w:name w:val="footer"/>
    <w:basedOn w:val="Normal"/>
    <w:link w:val="FooterChar"/>
    <w:uiPriority w:val="99"/>
    <w:unhideWhenUsed/>
    <w:rsid w:val="00A4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93"/>
  </w:style>
  <w:style w:type="paragraph" w:styleId="ListParagraph">
    <w:name w:val="List Paragraph"/>
    <w:basedOn w:val="Normal"/>
    <w:uiPriority w:val="34"/>
    <w:qFormat/>
    <w:rsid w:val="00F41794"/>
    <w:pPr>
      <w:spacing w:after="0" w:line="240" w:lineRule="auto"/>
      <w:ind w:left="720"/>
      <w:contextualSpacing/>
    </w:pPr>
    <w:rPr>
      <w:noProof/>
      <w:sz w:val="24"/>
      <w:szCs w:val="24"/>
    </w:rPr>
  </w:style>
  <w:style w:type="character" w:customStyle="1" w:styleId="y2iqfc">
    <w:name w:val="y2iqfc"/>
    <w:basedOn w:val="DefaultParagraphFont"/>
    <w:rsid w:val="00F417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3544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595"/>
    <w:rPr>
      <w:color w:val="0563C1" w:themeColor="hyperlink"/>
      <w:u w:val="single"/>
    </w:rPr>
  </w:style>
  <w:style w:type="character" w:styleId="UnresolvedMention">
    <w:name w:val="Unresolved Mention"/>
    <w:basedOn w:val="DefaultParagraphFont"/>
    <w:uiPriority w:val="99"/>
    <w:semiHidden/>
    <w:unhideWhenUsed/>
    <w:rsid w:val="006E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594">
      <w:bodyDiv w:val="1"/>
      <w:marLeft w:val="0"/>
      <w:marRight w:val="0"/>
      <w:marTop w:val="0"/>
      <w:marBottom w:val="0"/>
      <w:divBdr>
        <w:top w:val="none" w:sz="0" w:space="0" w:color="auto"/>
        <w:left w:val="none" w:sz="0" w:space="0" w:color="auto"/>
        <w:bottom w:val="none" w:sz="0" w:space="0" w:color="auto"/>
        <w:right w:val="none" w:sz="0" w:space="0" w:color="auto"/>
      </w:divBdr>
      <w:divsChild>
        <w:div w:id="1725635616">
          <w:marLeft w:val="0"/>
          <w:marRight w:val="0"/>
          <w:marTop w:val="0"/>
          <w:marBottom w:val="0"/>
          <w:divBdr>
            <w:top w:val="none" w:sz="0" w:space="0" w:color="auto"/>
            <w:left w:val="none" w:sz="0" w:space="0" w:color="auto"/>
            <w:bottom w:val="none" w:sz="0" w:space="0" w:color="auto"/>
            <w:right w:val="none" w:sz="0" w:space="0" w:color="auto"/>
          </w:divBdr>
          <w:divsChild>
            <w:div w:id="1065033372">
              <w:marLeft w:val="0"/>
              <w:marRight w:val="0"/>
              <w:marTop w:val="0"/>
              <w:marBottom w:val="0"/>
              <w:divBdr>
                <w:top w:val="none" w:sz="0" w:space="0" w:color="auto"/>
                <w:left w:val="none" w:sz="0" w:space="0" w:color="auto"/>
                <w:bottom w:val="none" w:sz="0" w:space="0" w:color="auto"/>
                <w:right w:val="none" w:sz="0" w:space="0" w:color="auto"/>
              </w:divBdr>
              <w:divsChild>
                <w:div w:id="7442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5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ss.rak.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s.rak.a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bahexinrMRoZUfsVcV4dSkP1MA==">AMUW2mWGJ2brs9a39APVeDNqGbGZ3TklskaAVEaPRKoMkLTvUJca3nzKa5GdDwT43EEnPyA6nGTC8/HC0V/vsC2wsHYkyjWgVhg6nZuS8tEfXEVr/HMwDGn3vuB/7ftxhNnW7gO0CwHJ7SyEtGKTrubDBWrwgzjHyQ==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0099DF6F6AA441AFC93D0B9AFB91E9" ma:contentTypeVersion="2" ma:contentTypeDescription="Create a new document." ma:contentTypeScope="" ma:versionID="66306792020cf486c4db48759e51e484">
  <xsd:schema xmlns:xsd="http://www.w3.org/2001/XMLSchema" xmlns:xs="http://www.w3.org/2001/XMLSchema" xmlns:p="http://schemas.microsoft.com/office/2006/metadata/properties" xmlns:ns1="http://schemas.microsoft.com/sharepoint/v3" xmlns:ns2="95479212-4e63-4b72-aa14-4915ca070ca8" targetNamespace="http://schemas.microsoft.com/office/2006/metadata/properties" ma:root="true" ma:fieldsID="e12668b638601f0d3019a559a10c0e63" ns1:_="" ns2:_="">
    <xsd:import namespace="http://schemas.microsoft.com/sharepoint/v3"/>
    <xsd:import namespace="95479212-4e63-4b72-aa14-4915ca070c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79212-4e63-4b72-aa14-4915ca070c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8784AD-4655-484A-93E6-7E626C6F28AA}"/>
</file>

<file path=customXml/itemProps3.xml><?xml version="1.0" encoding="utf-8"?>
<ds:datastoreItem xmlns:ds="http://schemas.openxmlformats.org/officeDocument/2006/customXml" ds:itemID="{1DF0A1CC-B76D-460A-92B4-16C7819FAEAF}"/>
</file>

<file path=customXml/itemProps4.xml><?xml version="1.0" encoding="utf-8"?>
<ds:datastoreItem xmlns:ds="http://schemas.openxmlformats.org/officeDocument/2006/customXml" ds:itemID="{82623326-6793-4A91-B168-87EFCCEF88B6}"/>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Najwa Najib Yaacoub</dc:creator>
  <cp:lastModifiedBy>Rouba Zeidan</cp:lastModifiedBy>
  <cp:revision>2</cp:revision>
  <dcterms:created xsi:type="dcterms:W3CDTF">2023-01-31T10:23:00Z</dcterms:created>
  <dcterms:modified xsi:type="dcterms:W3CDTF">2023-01-31T10:23:00Z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0x010100670099DF6F6AA441AFC93D0B9AFB91E9</vt:lpwstr>
  </property>
</Properties>
</file>